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FAD" w:rsidRPr="00E045C3" w:rsidRDefault="00E66B5E" w:rsidP="00000FAD">
      <w:pPr>
        <w:pStyle w:val="ConsPlusNormal"/>
        <w:ind w:firstLine="540"/>
        <w:jc w:val="center"/>
        <w:rPr>
          <w:rFonts w:ascii="Times New Roman" w:hAnsi="Times New Roman" w:cs="Times New Roman"/>
          <w:sz w:val="40"/>
          <w:szCs w:val="40"/>
        </w:rPr>
      </w:pPr>
      <w:r w:rsidRPr="00E66B5E">
        <w:rPr>
          <w:b/>
          <w:bCs/>
          <w:noProof/>
          <w:sz w:val="36"/>
          <w:szCs w:val="36"/>
        </w:rPr>
        <w:pict>
          <v:rect id="_x0000_s1027" style="position:absolute;left:0;text-align:left;margin-left:-23.35pt;margin-top:-5.25pt;width:507.25pt;height:755.05pt;z-index:251661312" filled="f" strokeweight="4.5pt">
            <v:stroke linestyle="thickThin"/>
          </v:rect>
        </w:pict>
      </w:r>
    </w:p>
    <w:p w:rsidR="0002539B" w:rsidRDefault="0002539B" w:rsidP="0002539B">
      <w:pPr>
        <w:spacing w:before="40" w:after="40"/>
        <w:ind w:right="-312"/>
        <w:jc w:val="center"/>
        <w:rPr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2539B">
        <w:rPr>
          <w:rFonts w:ascii="Times New Roman" w:hAnsi="Times New Roman" w:cs="Times New Roman"/>
          <w:b/>
          <w:bCs/>
          <w:sz w:val="32"/>
          <w:szCs w:val="32"/>
        </w:rPr>
        <w:t>ОБЩЕСТВО С ОГРАНИЧЕННОЙ ОТВЕТСТВЕННОСТЬЮ</w:t>
      </w: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2539B">
        <w:rPr>
          <w:rFonts w:ascii="Times New Roman" w:hAnsi="Times New Roman" w:cs="Times New Roman"/>
          <w:b/>
          <w:bCs/>
          <w:sz w:val="32"/>
          <w:szCs w:val="32"/>
        </w:rPr>
        <w:t>«</w:t>
      </w:r>
      <w:proofErr w:type="spellStart"/>
      <w:r w:rsidRPr="0002539B">
        <w:rPr>
          <w:rFonts w:ascii="Times New Roman" w:hAnsi="Times New Roman" w:cs="Times New Roman"/>
          <w:b/>
          <w:bCs/>
          <w:sz w:val="32"/>
          <w:szCs w:val="32"/>
        </w:rPr>
        <w:t>СеНаД</w:t>
      </w:r>
      <w:proofErr w:type="spellEnd"/>
      <w:r w:rsidRPr="0002539B">
        <w:rPr>
          <w:rFonts w:ascii="Times New Roman" w:hAnsi="Times New Roman" w:cs="Times New Roman"/>
          <w:b/>
          <w:bCs/>
          <w:sz w:val="32"/>
          <w:szCs w:val="32"/>
        </w:rPr>
        <w:t>»</w:t>
      </w: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  <w:r w:rsidRPr="0002539B">
        <w:rPr>
          <w:rFonts w:ascii="Times New Roman" w:hAnsi="Times New Roman" w:cs="Times New Roman"/>
          <w:b/>
          <w:sz w:val="40"/>
          <w:szCs w:val="40"/>
        </w:rPr>
        <w:t xml:space="preserve">     </w:t>
      </w:r>
      <w:r>
        <w:rPr>
          <w:rFonts w:ascii="Times New Roman" w:hAnsi="Times New Roman" w:cs="Times New Roman"/>
          <w:b/>
          <w:sz w:val="40"/>
          <w:szCs w:val="40"/>
        </w:rPr>
        <w:t>ПРОЕКТ</w:t>
      </w: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</w:p>
    <w:p w:rsidR="0002539B" w:rsidRPr="0002539B" w:rsidRDefault="0002539B" w:rsidP="0002539B">
      <w:pPr>
        <w:pStyle w:val="ConsPlusNormal"/>
        <w:ind w:firstLine="54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2539B">
        <w:rPr>
          <w:rFonts w:ascii="Times New Roman" w:hAnsi="Times New Roman" w:cs="Times New Roman"/>
          <w:b/>
          <w:sz w:val="40"/>
          <w:szCs w:val="40"/>
        </w:rPr>
        <w:t>Внесение изменений в Правила землепользования и застройки</w:t>
      </w:r>
    </w:p>
    <w:p w:rsidR="0002539B" w:rsidRPr="0002539B" w:rsidRDefault="0002539B" w:rsidP="0002539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02539B">
        <w:rPr>
          <w:rFonts w:ascii="Times New Roman" w:hAnsi="Times New Roman" w:cs="Times New Roman"/>
          <w:b/>
          <w:sz w:val="40"/>
          <w:szCs w:val="40"/>
        </w:rPr>
        <w:t>Губахинского</w:t>
      </w:r>
      <w:proofErr w:type="spellEnd"/>
      <w:r w:rsidRPr="0002539B">
        <w:rPr>
          <w:rFonts w:ascii="Times New Roman" w:hAnsi="Times New Roman" w:cs="Times New Roman"/>
          <w:b/>
          <w:sz w:val="40"/>
          <w:szCs w:val="40"/>
        </w:rPr>
        <w:t xml:space="preserve"> городского округа Пермского края</w:t>
      </w: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Pr="00087ED6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Pr="0002539B" w:rsidRDefault="0002539B" w:rsidP="0002539B">
      <w:pPr>
        <w:spacing w:line="360" w:lineRule="auto"/>
        <w:ind w:left="900" w:right="4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539B">
        <w:rPr>
          <w:rFonts w:ascii="Times New Roman" w:hAnsi="Times New Roman" w:cs="Times New Roman"/>
          <w:sz w:val="28"/>
        </w:rPr>
        <w:t>Пермь 2017</w:t>
      </w:r>
    </w:p>
    <w:p w:rsidR="0002539B" w:rsidRDefault="00E66B5E" w:rsidP="0002539B">
      <w:pPr>
        <w:pStyle w:val="DefinitionTerm"/>
        <w:spacing w:line="360" w:lineRule="auto"/>
        <w:jc w:val="center"/>
        <w:rPr>
          <w:b/>
          <w:bCs/>
          <w:sz w:val="32"/>
          <w:szCs w:val="32"/>
        </w:rPr>
      </w:pPr>
      <w:r w:rsidRPr="00E66B5E">
        <w:rPr>
          <w:b/>
          <w:bCs/>
          <w:noProof/>
          <w:sz w:val="36"/>
          <w:szCs w:val="36"/>
        </w:rPr>
        <w:lastRenderedPageBreak/>
        <w:pict>
          <v:rect id="_x0000_s1026" style="position:absolute;left:0;text-align:left;margin-left:-26.75pt;margin-top:-30.55pt;width:516.65pt;height:783pt;z-index:251660288" filled="f" strokeweight="4.5pt">
            <v:stroke linestyle="thickThin"/>
          </v:rect>
        </w:pict>
      </w:r>
    </w:p>
    <w:p w:rsidR="0002539B" w:rsidRDefault="0002539B" w:rsidP="0002539B">
      <w:pPr>
        <w:pStyle w:val="DefinitionTerm"/>
        <w:spacing w:line="360" w:lineRule="auto"/>
        <w:jc w:val="center"/>
        <w:rPr>
          <w:b/>
          <w:bCs/>
          <w:sz w:val="32"/>
          <w:szCs w:val="32"/>
        </w:rPr>
      </w:pPr>
    </w:p>
    <w:p w:rsidR="0002539B" w:rsidRPr="0002539B" w:rsidRDefault="0002539B" w:rsidP="0002539B">
      <w:pPr>
        <w:pStyle w:val="DefinitionTerm"/>
        <w:spacing w:line="360" w:lineRule="auto"/>
        <w:jc w:val="center"/>
        <w:rPr>
          <w:snapToGrid/>
        </w:rPr>
      </w:pPr>
      <w:r w:rsidRPr="0002539B">
        <w:rPr>
          <w:b/>
          <w:bCs/>
          <w:sz w:val="32"/>
          <w:szCs w:val="32"/>
        </w:rPr>
        <w:t>ОБЩЕСТВО С ОГРАНИЧЕННОЙ ОТВЕТСТВЕННОСТЬЮ</w:t>
      </w:r>
    </w:p>
    <w:p w:rsidR="0002539B" w:rsidRPr="0002539B" w:rsidRDefault="0002539B" w:rsidP="0002539B">
      <w:pPr>
        <w:spacing w:before="40" w:after="40"/>
        <w:ind w:left="567"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02539B">
        <w:rPr>
          <w:rFonts w:ascii="Times New Roman" w:hAnsi="Times New Roman" w:cs="Times New Roman"/>
          <w:b/>
          <w:bCs/>
          <w:sz w:val="32"/>
          <w:szCs w:val="32"/>
        </w:rPr>
        <w:t>«</w:t>
      </w:r>
      <w:proofErr w:type="spellStart"/>
      <w:r w:rsidRPr="0002539B">
        <w:rPr>
          <w:rFonts w:ascii="Times New Roman" w:hAnsi="Times New Roman" w:cs="Times New Roman"/>
          <w:b/>
          <w:bCs/>
          <w:sz w:val="32"/>
          <w:szCs w:val="32"/>
        </w:rPr>
        <w:t>СеНаД</w:t>
      </w:r>
      <w:proofErr w:type="spellEnd"/>
      <w:r w:rsidRPr="0002539B">
        <w:rPr>
          <w:rFonts w:ascii="Times New Roman" w:hAnsi="Times New Roman" w:cs="Times New Roman"/>
          <w:b/>
          <w:bCs/>
          <w:sz w:val="32"/>
          <w:szCs w:val="32"/>
        </w:rPr>
        <w:t>»</w:t>
      </w: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  <w:r w:rsidRPr="0002539B">
        <w:rPr>
          <w:rFonts w:ascii="Times New Roman" w:hAnsi="Times New Roman" w:cs="Times New Roman"/>
          <w:b/>
          <w:sz w:val="40"/>
          <w:szCs w:val="40"/>
        </w:rPr>
        <w:t xml:space="preserve">     </w:t>
      </w:r>
      <w:r>
        <w:rPr>
          <w:rFonts w:ascii="Times New Roman" w:hAnsi="Times New Roman" w:cs="Times New Roman"/>
          <w:b/>
          <w:sz w:val="40"/>
          <w:szCs w:val="40"/>
        </w:rPr>
        <w:t>ПРОЕКТ</w:t>
      </w: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</w:p>
    <w:p w:rsidR="0002539B" w:rsidRPr="0002539B" w:rsidRDefault="0002539B" w:rsidP="0002539B">
      <w:pPr>
        <w:pStyle w:val="ConsPlusNormal"/>
        <w:ind w:firstLine="54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2539B">
        <w:rPr>
          <w:rFonts w:ascii="Times New Roman" w:hAnsi="Times New Roman" w:cs="Times New Roman"/>
          <w:b/>
          <w:sz w:val="40"/>
          <w:szCs w:val="40"/>
        </w:rPr>
        <w:t>Внесение изменений в Правила землепользования и застройки</w:t>
      </w:r>
    </w:p>
    <w:p w:rsidR="0002539B" w:rsidRPr="00046836" w:rsidRDefault="0002539B" w:rsidP="0002539B">
      <w:pPr>
        <w:jc w:val="center"/>
      </w:pPr>
      <w:proofErr w:type="spellStart"/>
      <w:r w:rsidRPr="0002539B">
        <w:rPr>
          <w:rFonts w:ascii="Times New Roman" w:hAnsi="Times New Roman" w:cs="Times New Roman"/>
          <w:b/>
          <w:sz w:val="40"/>
          <w:szCs w:val="40"/>
        </w:rPr>
        <w:t>Губахинского</w:t>
      </w:r>
      <w:proofErr w:type="spellEnd"/>
      <w:r w:rsidRPr="0002539B">
        <w:rPr>
          <w:rFonts w:ascii="Times New Roman" w:hAnsi="Times New Roman" w:cs="Times New Roman"/>
          <w:b/>
          <w:sz w:val="40"/>
          <w:szCs w:val="40"/>
        </w:rPr>
        <w:t xml:space="preserve"> городского округа Пермского края</w:t>
      </w:r>
    </w:p>
    <w:p w:rsidR="0002539B" w:rsidRDefault="0002539B" w:rsidP="0002539B">
      <w:pPr>
        <w:ind w:firstLine="720"/>
        <w:jc w:val="both"/>
        <w:rPr>
          <w:b/>
          <w:sz w:val="28"/>
          <w:szCs w:val="28"/>
        </w:rPr>
      </w:pPr>
    </w:p>
    <w:p w:rsidR="0002539B" w:rsidRDefault="0002539B" w:rsidP="0002539B">
      <w:pPr>
        <w:ind w:firstLine="720"/>
        <w:jc w:val="both"/>
        <w:rPr>
          <w:b/>
          <w:sz w:val="28"/>
          <w:szCs w:val="28"/>
        </w:rPr>
      </w:pPr>
    </w:p>
    <w:p w:rsidR="0002539B" w:rsidRDefault="0002539B" w:rsidP="0002539B">
      <w:pPr>
        <w:ind w:firstLine="720"/>
        <w:jc w:val="both"/>
        <w:rPr>
          <w:b/>
          <w:sz w:val="28"/>
          <w:szCs w:val="28"/>
        </w:rPr>
      </w:pPr>
    </w:p>
    <w:p w:rsidR="0002539B" w:rsidRPr="0002539B" w:rsidRDefault="0002539B" w:rsidP="0002539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2539B">
        <w:rPr>
          <w:rFonts w:ascii="Times New Roman" w:hAnsi="Times New Roman" w:cs="Times New Roman"/>
          <w:b/>
          <w:sz w:val="28"/>
          <w:szCs w:val="28"/>
        </w:rPr>
        <w:t>Директор ООО «</w:t>
      </w:r>
      <w:proofErr w:type="spellStart"/>
      <w:r w:rsidRPr="0002539B">
        <w:rPr>
          <w:rFonts w:ascii="Times New Roman" w:hAnsi="Times New Roman" w:cs="Times New Roman"/>
          <w:b/>
          <w:sz w:val="28"/>
          <w:szCs w:val="28"/>
        </w:rPr>
        <w:t>СеНаД</w:t>
      </w:r>
      <w:proofErr w:type="spellEnd"/>
      <w:r w:rsidRPr="0002539B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Pr="0002539B">
        <w:rPr>
          <w:rFonts w:ascii="Times New Roman" w:hAnsi="Times New Roman" w:cs="Times New Roman"/>
          <w:b/>
          <w:color w:val="FFFFFF"/>
          <w:sz w:val="28"/>
          <w:szCs w:val="28"/>
        </w:rPr>
        <w:t>___________________________</w:t>
      </w:r>
      <w:r w:rsidRPr="0002539B">
        <w:rPr>
          <w:rFonts w:ascii="Times New Roman" w:hAnsi="Times New Roman" w:cs="Times New Roman"/>
          <w:b/>
          <w:sz w:val="28"/>
          <w:szCs w:val="28"/>
        </w:rPr>
        <w:t xml:space="preserve"> С.В. Дьяков</w:t>
      </w:r>
    </w:p>
    <w:p w:rsidR="0002539B" w:rsidRDefault="0002539B" w:rsidP="0002539B">
      <w:pPr>
        <w:rPr>
          <w:sz w:val="28"/>
          <w:vertAlign w:val="superscript"/>
        </w:rPr>
      </w:pP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</w:p>
    <w:p w:rsidR="0002539B" w:rsidRDefault="0002539B" w:rsidP="0002539B">
      <w:pPr>
        <w:rPr>
          <w:sz w:val="28"/>
          <w:vertAlign w:val="superscript"/>
        </w:rPr>
      </w:pPr>
    </w:p>
    <w:p w:rsidR="0002539B" w:rsidRDefault="0002539B" w:rsidP="0002539B">
      <w:pPr>
        <w:rPr>
          <w:sz w:val="28"/>
          <w:vertAlign w:val="superscript"/>
        </w:rPr>
      </w:pPr>
    </w:p>
    <w:p w:rsidR="0002539B" w:rsidRPr="0002539B" w:rsidRDefault="0002539B" w:rsidP="0002539B">
      <w:pPr>
        <w:rPr>
          <w:sz w:val="28"/>
          <w:vertAlign w:val="superscript"/>
        </w:rPr>
      </w:pPr>
    </w:p>
    <w:p w:rsidR="0002539B" w:rsidRPr="000D1455" w:rsidRDefault="0002539B" w:rsidP="0002539B">
      <w:pPr>
        <w:jc w:val="center"/>
        <w:rPr>
          <w:sz w:val="28"/>
        </w:rPr>
      </w:pPr>
    </w:p>
    <w:p w:rsidR="0002539B" w:rsidRPr="002203F3" w:rsidRDefault="0002539B" w:rsidP="0002539B">
      <w:pPr>
        <w:jc w:val="center"/>
        <w:rPr>
          <w:sz w:val="28"/>
        </w:rPr>
      </w:pPr>
    </w:p>
    <w:p w:rsidR="0002539B" w:rsidRPr="002203F3" w:rsidRDefault="0002539B" w:rsidP="0002539B">
      <w:pPr>
        <w:jc w:val="center"/>
        <w:rPr>
          <w:sz w:val="28"/>
        </w:rPr>
      </w:pPr>
    </w:p>
    <w:p w:rsidR="00000FAD" w:rsidRPr="0002539B" w:rsidRDefault="0002539B" w:rsidP="0002539B">
      <w:pPr>
        <w:ind w:left="3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Пермь 2017</w:t>
      </w:r>
    </w:p>
    <w:p w:rsidR="00B721D7" w:rsidRDefault="00000FAD" w:rsidP="00B72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Проект «Внесение изменений в Правила землепользования и застройки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городского округа Пермского края» разработан на основании муниципального контракта 02-02/10 от 02 февраля 2017 года</w:t>
      </w:r>
      <w:r w:rsidR="00B721D7">
        <w:rPr>
          <w:rFonts w:ascii="Times New Roman" w:hAnsi="Times New Roman" w:cs="Times New Roman"/>
          <w:sz w:val="28"/>
          <w:szCs w:val="28"/>
        </w:rPr>
        <w:t>. В прое</w:t>
      </w:r>
      <w:proofErr w:type="gramStart"/>
      <w:r w:rsidR="00B721D7">
        <w:rPr>
          <w:rFonts w:ascii="Times New Roman" w:hAnsi="Times New Roman" w:cs="Times New Roman"/>
          <w:sz w:val="28"/>
          <w:szCs w:val="28"/>
        </w:rPr>
        <w:t>кт вкл</w:t>
      </w:r>
      <w:proofErr w:type="gramEnd"/>
      <w:r w:rsidR="00B721D7">
        <w:rPr>
          <w:rFonts w:ascii="Times New Roman" w:hAnsi="Times New Roman" w:cs="Times New Roman"/>
          <w:sz w:val="28"/>
          <w:szCs w:val="28"/>
        </w:rPr>
        <w:t xml:space="preserve">ючены все положительные решения комиссии по землепользованию и застройке </w:t>
      </w:r>
      <w:proofErr w:type="spellStart"/>
      <w:r w:rsidR="00B721D7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="00B721D7">
        <w:rPr>
          <w:rFonts w:ascii="Times New Roman" w:hAnsi="Times New Roman" w:cs="Times New Roman"/>
          <w:sz w:val="28"/>
          <w:szCs w:val="28"/>
        </w:rPr>
        <w:t xml:space="preserve"> городского округа, принятые с июля 2016 года по 02 февраля 2017 года. </w:t>
      </w:r>
      <w:proofErr w:type="gramStart"/>
      <w:r w:rsidR="00B721D7">
        <w:rPr>
          <w:rFonts w:ascii="Times New Roman" w:hAnsi="Times New Roman" w:cs="Times New Roman"/>
          <w:sz w:val="28"/>
          <w:szCs w:val="28"/>
        </w:rPr>
        <w:t>Разработан</w:t>
      </w:r>
      <w:proofErr w:type="gramEnd"/>
      <w:r w:rsidR="00B721D7">
        <w:rPr>
          <w:rFonts w:ascii="Times New Roman" w:hAnsi="Times New Roman" w:cs="Times New Roman"/>
          <w:sz w:val="28"/>
          <w:szCs w:val="28"/>
        </w:rPr>
        <w:t xml:space="preserve"> в соответствии 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 </w:t>
      </w:r>
      <w:r w:rsidR="00B721D7">
        <w:rPr>
          <w:rFonts w:ascii="Times New Roman" w:hAnsi="Times New Roman" w:cs="Times New Roman"/>
          <w:sz w:val="28"/>
          <w:szCs w:val="28"/>
        </w:rPr>
        <w:t xml:space="preserve">со </w:t>
      </w:r>
      <w:r w:rsidR="00046D0D" w:rsidRPr="00046D0D">
        <w:rPr>
          <w:rFonts w:ascii="Times New Roman" w:hAnsi="Times New Roman" w:cs="Times New Roman"/>
          <w:sz w:val="28"/>
          <w:szCs w:val="28"/>
        </w:rPr>
        <w:t>статьями 31, 32, 33 Градостроительно</w:t>
      </w:r>
      <w:r w:rsidR="00B721D7">
        <w:rPr>
          <w:rFonts w:ascii="Times New Roman" w:hAnsi="Times New Roman" w:cs="Times New Roman"/>
          <w:sz w:val="28"/>
          <w:szCs w:val="28"/>
        </w:rPr>
        <w:t>го кодекса Российской Федерации.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6D0D" w:rsidRPr="00046D0D" w:rsidRDefault="00B721D7" w:rsidP="00B72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Вносятся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 следующие изменения в Правила землепользования и застройки </w:t>
      </w:r>
      <w:proofErr w:type="spellStart"/>
      <w:r w:rsidR="00046D0D"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="00046D0D"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 Пермского края, утвержденные решением </w:t>
      </w:r>
      <w:proofErr w:type="spellStart"/>
      <w:r w:rsidR="00046D0D" w:rsidRPr="00046D0D">
        <w:rPr>
          <w:rFonts w:ascii="Times New Roman" w:hAnsi="Times New Roman" w:cs="Times New Roman"/>
          <w:sz w:val="28"/>
          <w:szCs w:val="28"/>
        </w:rPr>
        <w:t>Губахинской</w:t>
      </w:r>
      <w:proofErr w:type="spellEnd"/>
      <w:r w:rsidR="00046D0D" w:rsidRPr="00046D0D">
        <w:rPr>
          <w:rFonts w:ascii="Times New Roman" w:hAnsi="Times New Roman" w:cs="Times New Roman"/>
          <w:sz w:val="28"/>
          <w:szCs w:val="28"/>
        </w:rPr>
        <w:t xml:space="preserve"> городской Думы от 06.11.2014 г. № 222 (в ред. от 09.10.2015г. № 289, от 12.05.2016г. № 324</w:t>
      </w:r>
      <w:r w:rsidR="00046D0D">
        <w:rPr>
          <w:rFonts w:ascii="Times New Roman" w:hAnsi="Times New Roman" w:cs="Times New Roman"/>
          <w:sz w:val="28"/>
          <w:szCs w:val="28"/>
        </w:rPr>
        <w:t>, от 27.10.2016 № 370, от 26.01.2017 № 398</w:t>
      </w:r>
      <w:r w:rsidR="00046D0D" w:rsidRPr="00046D0D">
        <w:rPr>
          <w:rFonts w:ascii="Times New Roman" w:hAnsi="Times New Roman" w:cs="Times New Roman"/>
          <w:sz w:val="28"/>
          <w:szCs w:val="28"/>
        </w:rPr>
        <w:t>) (далее - Правила):</w:t>
      </w:r>
    </w:p>
    <w:p w:rsidR="00046D0D" w:rsidRDefault="00046D0D" w:rsidP="00046D0D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1.1. В части </w:t>
      </w:r>
      <w:r w:rsidRPr="00046D0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046D0D">
        <w:rPr>
          <w:rFonts w:ascii="Times New Roman" w:hAnsi="Times New Roman" w:cs="Times New Roman"/>
          <w:sz w:val="28"/>
          <w:szCs w:val="28"/>
        </w:rPr>
        <w:t xml:space="preserve"> «Карта градостроительного зонирования» Правил землепользования и застройки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 внести следующие изменения зоны согласно приложению 1.</w:t>
      </w:r>
    </w:p>
    <w:p w:rsidR="00891908" w:rsidRPr="00891908" w:rsidRDefault="00891908" w:rsidP="00891908">
      <w:pPr>
        <w:spacing w:line="36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91908">
        <w:rPr>
          <w:rFonts w:ascii="Times New Roman" w:hAnsi="Times New Roman" w:cs="Times New Roman"/>
          <w:sz w:val="28"/>
          <w:szCs w:val="28"/>
        </w:rPr>
        <w:t xml:space="preserve">1.2. </w:t>
      </w:r>
      <w:r w:rsidRPr="00891908">
        <w:rPr>
          <w:rFonts w:ascii="Times New Roman" w:hAnsi="Times New Roman" w:cs="Times New Roman"/>
          <w:bCs/>
          <w:sz w:val="28"/>
          <w:szCs w:val="28"/>
        </w:rPr>
        <w:t>статьи 37 ч</w:t>
      </w:r>
      <w:r w:rsidRPr="00891908">
        <w:rPr>
          <w:rFonts w:ascii="Times New Roman" w:hAnsi="Times New Roman" w:cs="Times New Roman"/>
          <w:sz w:val="28"/>
          <w:szCs w:val="28"/>
        </w:rPr>
        <w:t xml:space="preserve">асти </w:t>
      </w:r>
      <w:r w:rsidRPr="0089190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91908">
        <w:rPr>
          <w:rFonts w:ascii="Times New Roman" w:hAnsi="Times New Roman" w:cs="Times New Roman"/>
          <w:sz w:val="28"/>
          <w:szCs w:val="28"/>
        </w:rPr>
        <w:t xml:space="preserve"> «Градостроительные регламенты»:</w:t>
      </w:r>
    </w:p>
    <w:p w:rsidR="00891908" w:rsidRPr="00891908" w:rsidRDefault="00891908" w:rsidP="00891908">
      <w:pPr>
        <w:spacing w:line="360" w:lineRule="exact"/>
        <w:ind w:firstLine="54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91908">
        <w:rPr>
          <w:rFonts w:ascii="Times New Roman" w:hAnsi="Times New Roman" w:cs="Times New Roman"/>
          <w:sz w:val="28"/>
          <w:szCs w:val="28"/>
        </w:rPr>
        <w:t xml:space="preserve">1.2.1. </w:t>
      </w:r>
      <w:r w:rsidR="008E1DD8">
        <w:rPr>
          <w:rFonts w:ascii="Times New Roman" w:hAnsi="Times New Roman" w:cs="Times New Roman"/>
          <w:sz w:val="28"/>
          <w:szCs w:val="28"/>
        </w:rPr>
        <w:t xml:space="preserve">в столбце 2 </w:t>
      </w:r>
      <w:r w:rsidR="008E1DD8" w:rsidRPr="00891908">
        <w:rPr>
          <w:rFonts w:ascii="Times New Roman" w:hAnsi="Times New Roman" w:cs="Times New Roman"/>
          <w:sz w:val="28"/>
          <w:szCs w:val="28"/>
        </w:rPr>
        <w:t xml:space="preserve">«Параметры разрешенного использования» </w:t>
      </w:r>
      <w:r w:rsidRPr="00891908">
        <w:rPr>
          <w:rFonts w:ascii="Times New Roman" w:hAnsi="Times New Roman" w:cs="Times New Roman"/>
          <w:sz w:val="28"/>
          <w:szCs w:val="28"/>
        </w:rPr>
        <w:t>табли</w:t>
      </w:r>
      <w:r w:rsidR="003D6023">
        <w:rPr>
          <w:rFonts w:ascii="Times New Roman" w:hAnsi="Times New Roman" w:cs="Times New Roman"/>
          <w:sz w:val="28"/>
          <w:szCs w:val="28"/>
        </w:rPr>
        <w:t>чной</w:t>
      </w:r>
      <w:r w:rsidRPr="00891908">
        <w:rPr>
          <w:rFonts w:ascii="Times New Roman" w:hAnsi="Times New Roman" w:cs="Times New Roman"/>
          <w:sz w:val="28"/>
          <w:szCs w:val="28"/>
        </w:rPr>
        <w:t xml:space="preserve"> части 1 «Основные виды и параметры разрешенного использования земельных участков  и объектов капитального строительства»</w:t>
      </w:r>
      <w:r w:rsidRPr="0089190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E1DD8">
        <w:rPr>
          <w:rFonts w:ascii="Times New Roman" w:hAnsi="Times New Roman" w:cs="Times New Roman"/>
          <w:sz w:val="28"/>
          <w:szCs w:val="28"/>
        </w:rPr>
        <w:t>зоны</w:t>
      </w:r>
      <w:r w:rsidRPr="00891908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891908">
        <w:rPr>
          <w:rFonts w:ascii="Times New Roman" w:hAnsi="Times New Roman" w:cs="Times New Roman"/>
          <w:sz w:val="28"/>
          <w:szCs w:val="28"/>
        </w:rPr>
        <w:t>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91908">
        <w:rPr>
          <w:rFonts w:ascii="Times New Roman" w:hAnsi="Times New Roman" w:cs="Times New Roman"/>
          <w:sz w:val="28"/>
          <w:szCs w:val="28"/>
        </w:rPr>
        <w:t xml:space="preserve"> застройки малоэтажными многоквартирными жилыми домами (до 4эт.)</w:t>
      </w:r>
      <w:r w:rsidR="008E1DD8">
        <w:rPr>
          <w:rFonts w:ascii="Times New Roman" w:hAnsi="Times New Roman" w:cs="Times New Roman"/>
          <w:sz w:val="28"/>
          <w:szCs w:val="28"/>
        </w:rPr>
        <w:t xml:space="preserve"> (ЖЗ-2)</w:t>
      </w:r>
      <w:r w:rsidRPr="00891908">
        <w:rPr>
          <w:rFonts w:ascii="Times New Roman" w:hAnsi="Times New Roman" w:cs="Times New Roman"/>
          <w:sz w:val="28"/>
          <w:szCs w:val="28"/>
        </w:rPr>
        <w:t xml:space="preserve">» </w:t>
      </w:r>
      <w:r w:rsidR="008E1DD8" w:rsidRPr="008E1DD8">
        <w:rPr>
          <w:rFonts w:ascii="Times New Roman" w:hAnsi="Times New Roman" w:cs="Times New Roman"/>
          <w:sz w:val="28"/>
          <w:szCs w:val="28"/>
        </w:rPr>
        <w:t>изменить допустимый максимальный размер земельного участка</w:t>
      </w:r>
      <w:r>
        <w:rPr>
          <w:rFonts w:ascii="Times New Roman" w:hAnsi="Times New Roman" w:cs="Times New Roman"/>
          <w:sz w:val="28"/>
          <w:szCs w:val="28"/>
        </w:rPr>
        <w:t xml:space="preserve"> с «0,3 га» на «1 га»</w:t>
      </w:r>
      <w:r w:rsidRPr="00891908">
        <w:rPr>
          <w:rFonts w:ascii="Times New Roman" w:eastAsia="Calibri" w:hAnsi="Times New Roman" w:cs="Times New Roman"/>
          <w:sz w:val="28"/>
          <w:szCs w:val="28"/>
        </w:rPr>
        <w:t>;</w:t>
      </w:r>
    </w:p>
    <w:p w:rsidR="003D6023" w:rsidRDefault="003D6023" w:rsidP="00046D0D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1.2.2. в</w:t>
      </w:r>
      <w:r>
        <w:t xml:space="preserve"> </w:t>
      </w:r>
      <w:r w:rsidR="008E1DD8">
        <w:rPr>
          <w:rFonts w:ascii="Times New Roman" w:hAnsi="Times New Roman" w:cs="Times New Roman"/>
          <w:sz w:val="28"/>
          <w:szCs w:val="28"/>
        </w:rPr>
        <w:t>столбце</w:t>
      </w:r>
      <w:r w:rsidRPr="008E1DD8">
        <w:rPr>
          <w:rFonts w:ascii="Times New Roman" w:hAnsi="Times New Roman" w:cs="Times New Roman"/>
          <w:sz w:val="28"/>
          <w:szCs w:val="28"/>
        </w:rPr>
        <w:t xml:space="preserve"> 2 «Параметры разрешенного использования»  </w:t>
      </w:r>
      <w:r w:rsidR="008E1DD8" w:rsidRPr="00891908">
        <w:rPr>
          <w:rFonts w:ascii="Times New Roman" w:hAnsi="Times New Roman" w:cs="Times New Roman"/>
          <w:sz w:val="28"/>
          <w:szCs w:val="28"/>
        </w:rPr>
        <w:t>табли</w:t>
      </w:r>
      <w:r w:rsidR="008E1DD8">
        <w:rPr>
          <w:rFonts w:ascii="Times New Roman" w:hAnsi="Times New Roman" w:cs="Times New Roman"/>
          <w:sz w:val="28"/>
          <w:szCs w:val="28"/>
        </w:rPr>
        <w:t>чной</w:t>
      </w:r>
      <w:r w:rsidR="008E1DD8" w:rsidRPr="00891908">
        <w:rPr>
          <w:rFonts w:ascii="Times New Roman" w:hAnsi="Times New Roman" w:cs="Times New Roman"/>
          <w:sz w:val="28"/>
          <w:szCs w:val="28"/>
        </w:rPr>
        <w:t xml:space="preserve"> части 1 «Основные виды и параметры разрешенного использования земельных участков  и объектов капитального строительства»</w:t>
      </w:r>
      <w:r w:rsidR="008E1DD8" w:rsidRPr="0089190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E1DD8">
        <w:rPr>
          <w:rFonts w:ascii="Times New Roman" w:hAnsi="Times New Roman" w:cs="Times New Roman"/>
          <w:sz w:val="28"/>
          <w:szCs w:val="28"/>
        </w:rPr>
        <w:t xml:space="preserve">зоны </w:t>
      </w:r>
      <w:r w:rsidR="008E1DD8">
        <w:rPr>
          <w:rFonts w:ascii="Times New Roman" w:hAnsi="Times New Roman" w:cs="Times New Roman"/>
          <w:sz w:val="28"/>
          <w:szCs w:val="28"/>
        </w:rPr>
        <w:t>«</w:t>
      </w:r>
      <w:r w:rsidRPr="008E1DD8">
        <w:rPr>
          <w:rFonts w:ascii="Times New Roman" w:hAnsi="Times New Roman" w:cs="Times New Roman"/>
          <w:sz w:val="28"/>
          <w:szCs w:val="28"/>
        </w:rPr>
        <w:t xml:space="preserve">ПЗ – 1 – зона промышленных объектов </w:t>
      </w:r>
      <w:r w:rsidRPr="008E1DD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E1DD8">
        <w:rPr>
          <w:rFonts w:ascii="Times New Roman" w:hAnsi="Times New Roman" w:cs="Times New Roman"/>
          <w:sz w:val="28"/>
          <w:szCs w:val="28"/>
        </w:rPr>
        <w:t xml:space="preserve">, </w:t>
      </w:r>
      <w:r w:rsidRPr="008E1DD8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E1DD8">
        <w:rPr>
          <w:rFonts w:ascii="Times New Roman" w:hAnsi="Times New Roman" w:cs="Times New Roman"/>
          <w:sz w:val="28"/>
          <w:szCs w:val="28"/>
        </w:rPr>
        <w:t xml:space="preserve">, </w:t>
      </w:r>
      <w:r w:rsidRPr="008E1DD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E1DD8">
        <w:rPr>
          <w:rFonts w:ascii="Times New Roman" w:hAnsi="Times New Roman" w:cs="Times New Roman"/>
          <w:sz w:val="28"/>
          <w:szCs w:val="28"/>
        </w:rPr>
        <w:t xml:space="preserve"> класса опасности</w:t>
      </w:r>
      <w:r w:rsidR="008E1DD8">
        <w:rPr>
          <w:rFonts w:ascii="Times New Roman" w:hAnsi="Times New Roman" w:cs="Times New Roman"/>
          <w:sz w:val="28"/>
          <w:szCs w:val="28"/>
        </w:rPr>
        <w:t>»</w:t>
      </w:r>
      <w:r w:rsidRPr="008E1DD8">
        <w:rPr>
          <w:rFonts w:ascii="Times New Roman" w:hAnsi="Times New Roman" w:cs="Times New Roman"/>
          <w:sz w:val="28"/>
          <w:szCs w:val="28"/>
        </w:rPr>
        <w:t xml:space="preserve"> изменить допустимый максимальный размер земельного участка с «20 га» на «50 га»</w:t>
      </w:r>
      <w:r w:rsidR="008E1DD8">
        <w:rPr>
          <w:rFonts w:ascii="Times New Roman" w:hAnsi="Times New Roman" w:cs="Times New Roman"/>
          <w:sz w:val="28"/>
          <w:szCs w:val="28"/>
        </w:rPr>
        <w:t>.</w:t>
      </w:r>
    </w:p>
    <w:p w:rsidR="00240227" w:rsidRPr="00240227" w:rsidRDefault="008E1DD8" w:rsidP="00240227">
      <w:pPr>
        <w:spacing w:after="120" w:line="216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1.2.3. </w:t>
      </w:r>
      <w:r w:rsidR="00240227">
        <w:rPr>
          <w:rFonts w:ascii="Times New Roman" w:hAnsi="Times New Roman" w:cs="Times New Roman"/>
          <w:sz w:val="28"/>
          <w:szCs w:val="28"/>
        </w:rPr>
        <w:t>Часть 2</w:t>
      </w:r>
      <w:r w:rsidR="00240227" w:rsidRPr="00240227">
        <w:rPr>
          <w:rFonts w:ascii="Times New Roman" w:hAnsi="Times New Roman" w:cs="Times New Roman"/>
          <w:sz w:val="28"/>
          <w:szCs w:val="28"/>
        </w:rPr>
        <w:t xml:space="preserve"> «</w:t>
      </w:r>
      <w:r w:rsidR="00240227">
        <w:rPr>
          <w:rFonts w:ascii="Times New Roman" w:hAnsi="Times New Roman" w:cs="Times New Roman"/>
          <w:sz w:val="28"/>
          <w:szCs w:val="28"/>
        </w:rPr>
        <w:t>Вспомогательные</w:t>
      </w:r>
      <w:r w:rsidR="00240227" w:rsidRPr="00240227">
        <w:rPr>
          <w:rFonts w:ascii="Times New Roman" w:hAnsi="Times New Roman" w:cs="Times New Roman"/>
          <w:sz w:val="28"/>
          <w:szCs w:val="28"/>
        </w:rPr>
        <w:t xml:space="preserve"> виды и параметры разрешенного использования земельных участков  и объектов капитального строительства» раздел «Зона </w:t>
      </w:r>
      <w:r w:rsidR="00240227">
        <w:rPr>
          <w:rFonts w:ascii="Times New Roman" w:hAnsi="Times New Roman" w:cs="Times New Roman"/>
          <w:sz w:val="28"/>
          <w:szCs w:val="28"/>
        </w:rPr>
        <w:t>объектов дошкольного, начального и среднего общего образования</w:t>
      </w:r>
      <w:r w:rsidR="00240227" w:rsidRPr="00240227">
        <w:rPr>
          <w:rFonts w:ascii="Times New Roman" w:hAnsi="Times New Roman" w:cs="Times New Roman"/>
          <w:sz w:val="28"/>
          <w:szCs w:val="28"/>
        </w:rPr>
        <w:t xml:space="preserve"> (</w:t>
      </w:r>
      <w:r w:rsidR="00240227">
        <w:rPr>
          <w:rFonts w:ascii="Times New Roman" w:hAnsi="Times New Roman" w:cs="Times New Roman"/>
          <w:sz w:val="28"/>
          <w:szCs w:val="28"/>
        </w:rPr>
        <w:t>ЖЗ-5</w:t>
      </w:r>
      <w:r w:rsidR="00240227" w:rsidRPr="00240227">
        <w:rPr>
          <w:rFonts w:ascii="Times New Roman" w:hAnsi="Times New Roman" w:cs="Times New Roman"/>
          <w:sz w:val="28"/>
          <w:szCs w:val="28"/>
        </w:rPr>
        <w:t xml:space="preserve">)» дополнить </w:t>
      </w:r>
      <w:r w:rsidR="00240227">
        <w:rPr>
          <w:rFonts w:ascii="Times New Roman" w:hAnsi="Times New Roman" w:cs="Times New Roman"/>
          <w:sz w:val="28"/>
          <w:szCs w:val="28"/>
        </w:rPr>
        <w:t xml:space="preserve">таблицей </w:t>
      </w:r>
      <w:r w:rsidR="00240227" w:rsidRPr="00240227">
        <w:rPr>
          <w:rFonts w:ascii="Times New Roman" w:hAnsi="Times New Roman" w:cs="Times New Roman"/>
          <w:sz w:val="28"/>
          <w:szCs w:val="28"/>
        </w:rPr>
        <w:t>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240227" w:rsidRPr="00000B32" w:rsidTr="00DD5673">
        <w:trPr>
          <w:trHeight w:val="206"/>
        </w:trPr>
        <w:tc>
          <w:tcPr>
            <w:tcW w:w="2448" w:type="dxa"/>
            <w:shd w:val="clear" w:color="auto" w:fill="auto"/>
          </w:tcPr>
          <w:p w:rsidR="00240227" w:rsidRPr="007F7C51" w:rsidRDefault="00240227" w:rsidP="00240227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240227" w:rsidRPr="007F7C51" w:rsidRDefault="00240227" w:rsidP="00240227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</w:t>
            </w:r>
            <w:r w:rsidR="007F7C51" w:rsidRPr="007F7C51">
              <w:rPr>
                <w:rFonts w:ascii="Times New Roman" w:hAnsi="Times New Roman"/>
                <w:b/>
              </w:rPr>
              <w:t>Я</w:t>
            </w:r>
          </w:p>
        </w:tc>
        <w:tc>
          <w:tcPr>
            <w:tcW w:w="3840" w:type="dxa"/>
            <w:shd w:val="clear" w:color="auto" w:fill="auto"/>
          </w:tcPr>
          <w:p w:rsidR="00240227" w:rsidRPr="007F7C51" w:rsidRDefault="007F7C51" w:rsidP="00240227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240227" w:rsidRPr="00000B32" w:rsidTr="00DD5673">
        <w:trPr>
          <w:trHeight w:val="206"/>
        </w:trPr>
        <w:tc>
          <w:tcPr>
            <w:tcW w:w="2448" w:type="dxa"/>
            <w:shd w:val="clear" w:color="auto" w:fill="auto"/>
          </w:tcPr>
          <w:p w:rsidR="00240227" w:rsidRDefault="00240227" w:rsidP="00240227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</w:t>
            </w:r>
          </w:p>
        </w:tc>
        <w:tc>
          <w:tcPr>
            <w:tcW w:w="3420" w:type="dxa"/>
            <w:shd w:val="clear" w:color="auto" w:fill="auto"/>
          </w:tcPr>
          <w:p w:rsidR="00240227" w:rsidRPr="009A53EC" w:rsidRDefault="00240227" w:rsidP="0024022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840" w:type="dxa"/>
            <w:shd w:val="clear" w:color="auto" w:fill="auto"/>
          </w:tcPr>
          <w:p w:rsidR="00240227" w:rsidRPr="00312F6D" w:rsidRDefault="00240227" w:rsidP="00240227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</w:t>
            </w:r>
          </w:p>
        </w:tc>
      </w:tr>
      <w:tr w:rsidR="00240227" w:rsidRPr="00000B32" w:rsidTr="00DD5673">
        <w:trPr>
          <w:trHeight w:val="206"/>
        </w:trPr>
        <w:tc>
          <w:tcPr>
            <w:tcW w:w="2448" w:type="dxa"/>
            <w:shd w:val="clear" w:color="auto" w:fill="auto"/>
          </w:tcPr>
          <w:p w:rsidR="00240227" w:rsidRPr="00000B32" w:rsidRDefault="00240227" w:rsidP="00DD5673">
            <w:pPr>
              <w:rPr>
                <w:sz w:val="28"/>
                <w:szCs w:val="28"/>
              </w:rPr>
            </w:pPr>
            <w:r>
              <w:rPr>
                <w:rFonts w:ascii="Times New Roman" w:eastAsia="Calibri" w:hAnsi="Times New Roman"/>
              </w:rPr>
              <w:t xml:space="preserve">Обслуживание </w:t>
            </w:r>
            <w:r>
              <w:rPr>
                <w:rFonts w:ascii="Times New Roman" w:eastAsia="Calibri" w:hAnsi="Times New Roman"/>
              </w:rPr>
              <w:lastRenderedPageBreak/>
              <w:t>автотранспорта (4.9)</w:t>
            </w:r>
          </w:p>
        </w:tc>
        <w:tc>
          <w:tcPr>
            <w:tcW w:w="3420" w:type="dxa"/>
            <w:shd w:val="clear" w:color="auto" w:fill="auto"/>
          </w:tcPr>
          <w:p w:rsidR="00240227" w:rsidRDefault="00240227" w:rsidP="00240227">
            <w:pPr>
              <w:spacing w:after="0"/>
              <w:rPr>
                <w:rFonts w:ascii="Times New Roman" w:hAnsi="Times New Roman"/>
              </w:rPr>
            </w:pPr>
            <w:r w:rsidRPr="009A53EC">
              <w:rPr>
                <w:rFonts w:ascii="Times New Roman" w:hAnsi="Times New Roman"/>
              </w:rPr>
              <w:lastRenderedPageBreak/>
              <w:t xml:space="preserve">1)  Предельный (минимальный и (или) максимальные размеры </w:t>
            </w:r>
            <w:r w:rsidRPr="009A53EC">
              <w:rPr>
                <w:rFonts w:ascii="Times New Roman" w:hAnsi="Times New Roman"/>
              </w:rPr>
              <w:lastRenderedPageBreak/>
              <w:t xml:space="preserve">земельных участков, в том </w:t>
            </w:r>
            <w:proofErr w:type="gramStart"/>
            <w:r w:rsidRPr="009A53EC">
              <w:rPr>
                <w:rFonts w:ascii="Times New Roman" w:hAnsi="Times New Roman"/>
              </w:rPr>
              <w:t>числе</w:t>
            </w:r>
            <w:proofErr w:type="gramEnd"/>
            <w:r w:rsidRPr="009A53EC">
              <w:rPr>
                <w:rFonts w:ascii="Times New Roman" w:hAnsi="Times New Roman"/>
              </w:rPr>
              <w:t xml:space="preserve"> их площадь:</w:t>
            </w:r>
          </w:p>
          <w:p w:rsidR="00240227" w:rsidRDefault="00240227" w:rsidP="00240227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минимальный размер – </w:t>
            </w:r>
            <w:smartTag w:uri="urn:schemas-microsoft-com:office:smarttags" w:element="metricconverter">
              <w:smartTagPr>
                <w:attr w:name="ProductID" w:val="0,0015 га"/>
              </w:smartTagPr>
              <w:r>
                <w:rPr>
                  <w:rFonts w:ascii="Times New Roman" w:hAnsi="Times New Roman"/>
                </w:rPr>
                <w:t>0,0015 га</w:t>
              </w:r>
            </w:smartTag>
            <w:r>
              <w:rPr>
                <w:rFonts w:ascii="Times New Roman" w:hAnsi="Times New Roman"/>
              </w:rPr>
              <w:t>;</w:t>
            </w:r>
          </w:p>
          <w:p w:rsidR="00240227" w:rsidRPr="009A53EC" w:rsidRDefault="00240227" w:rsidP="00240227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максимальный размер – </w:t>
            </w:r>
            <w:smartTag w:uri="urn:schemas-microsoft-com:office:smarttags" w:element="metricconverter">
              <w:smartTagPr>
                <w:attr w:name="ProductID" w:val="0,02 га"/>
              </w:smartTagPr>
              <w:r>
                <w:rPr>
                  <w:rFonts w:ascii="Times New Roman" w:hAnsi="Times New Roman"/>
                </w:rPr>
                <w:t>0,02 га</w:t>
              </w:r>
            </w:smartTag>
            <w:r>
              <w:rPr>
                <w:rFonts w:ascii="Times New Roman" w:hAnsi="Times New Roman"/>
              </w:rPr>
              <w:t>.</w:t>
            </w:r>
          </w:p>
          <w:p w:rsidR="00240227" w:rsidRDefault="00240227" w:rsidP="00240227">
            <w:pPr>
              <w:spacing w:after="0"/>
              <w:rPr>
                <w:rFonts w:ascii="Times New Roman" w:hAnsi="Times New Roman"/>
              </w:rPr>
            </w:pPr>
            <w:r w:rsidRPr="009A53EC">
              <w:rPr>
                <w:rFonts w:ascii="Times New Roman" w:hAnsi="Times New Roman"/>
              </w:rPr>
              <w:t>2)</w:t>
            </w:r>
            <w:r>
              <w:rPr>
                <w:rFonts w:ascii="Times New Roman" w:hAnsi="Times New Roman"/>
              </w:rPr>
              <w:t xml:space="preserve"> </w:t>
            </w:r>
            <w:r w:rsidRPr="009A53EC">
              <w:rPr>
                <w:rFonts w:ascii="Times New Roman" w:hAnsi="Times New Roman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  <w:r>
              <w:rPr>
                <w:rFonts w:ascii="Times New Roman" w:hAnsi="Times New Roman"/>
              </w:rPr>
              <w:t xml:space="preserve">: </w:t>
            </w:r>
          </w:p>
          <w:p w:rsidR="00240227" w:rsidRDefault="00240227" w:rsidP="00240227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от границ земельного участка – </w:t>
            </w:r>
            <w:smartTag w:uri="urn:schemas-microsoft-com:office:smarttags" w:element="metricconverter">
              <w:smartTagPr>
                <w:attr w:name="ProductID" w:val="1 м"/>
              </w:smartTagPr>
              <w:r>
                <w:rPr>
                  <w:rFonts w:ascii="Times New Roman" w:hAnsi="Times New Roman"/>
                </w:rPr>
                <w:t>1 м</w:t>
              </w:r>
            </w:smartTag>
            <w:r>
              <w:rPr>
                <w:rFonts w:ascii="Times New Roman" w:hAnsi="Times New Roman"/>
              </w:rPr>
              <w:t>.;</w:t>
            </w:r>
          </w:p>
          <w:p w:rsidR="00240227" w:rsidRDefault="00240227" w:rsidP="00240227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  <w:r w:rsidRPr="00312F6D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о</w:t>
            </w:r>
            <w:r w:rsidRPr="00312F6D">
              <w:rPr>
                <w:rFonts w:ascii="Times New Roman" w:hAnsi="Times New Roman"/>
              </w:rPr>
              <w:t>тступ от красн</w:t>
            </w:r>
            <w:r>
              <w:rPr>
                <w:rFonts w:ascii="Times New Roman" w:hAnsi="Times New Roman"/>
              </w:rPr>
              <w:t xml:space="preserve">ых линий </w:t>
            </w:r>
            <w:r w:rsidRPr="00312F6D">
              <w:rPr>
                <w:rFonts w:ascii="Times New Roman" w:hAnsi="Times New Roman"/>
              </w:rPr>
              <w:t>–</w:t>
            </w:r>
            <w:r>
              <w:rPr>
                <w:rFonts w:ascii="Times New Roman" w:hAnsi="Times New Roman"/>
              </w:rPr>
              <w:t xml:space="preserve"> </w:t>
            </w:r>
            <w:smartTag w:uri="urn:schemas-microsoft-com:office:smarttags" w:element="metricconverter">
              <w:smartTagPr>
                <w:attr w:name="ProductID" w:val="5 м"/>
              </w:smartTagPr>
              <w:smartTag w:uri="urn:schemas-microsoft-com:office:smarttags" w:element="metricconverter">
                <w:smartTagPr>
                  <w:attr w:name="ProductID" w:val="5 м"/>
                </w:smartTagPr>
                <w:r w:rsidRPr="00312F6D">
                  <w:rPr>
                    <w:rFonts w:ascii="Times New Roman" w:hAnsi="Times New Roman"/>
                  </w:rPr>
                  <w:t>5 м</w:t>
                </w:r>
              </w:smartTag>
              <w:r w:rsidRPr="00312F6D">
                <w:rPr>
                  <w:rFonts w:ascii="Times New Roman" w:hAnsi="Times New Roman"/>
                </w:rPr>
                <w:t>.</w:t>
              </w:r>
            </w:smartTag>
          </w:p>
          <w:p w:rsidR="00240227" w:rsidRDefault="00240227" w:rsidP="00240227">
            <w:pPr>
              <w:spacing w:after="0"/>
              <w:rPr>
                <w:rFonts w:ascii="Times New Roman" w:hAnsi="Times New Roman"/>
              </w:rPr>
            </w:pPr>
            <w:r w:rsidRPr="009A53EC">
              <w:rPr>
                <w:rFonts w:ascii="Times New Roman" w:hAnsi="Times New Roman"/>
              </w:rPr>
              <w:t>3)  Предельное количество этажей или предельная высота зданий, строений, сооружений:</w:t>
            </w:r>
          </w:p>
          <w:p w:rsidR="00240227" w:rsidRPr="009A53EC" w:rsidRDefault="00240227" w:rsidP="00240227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предельная высота – 5м.</w:t>
            </w:r>
          </w:p>
          <w:p w:rsidR="00240227" w:rsidRDefault="00240227" w:rsidP="00240227">
            <w:pPr>
              <w:spacing w:after="0"/>
              <w:rPr>
                <w:rFonts w:ascii="Times New Roman" w:hAnsi="Times New Roman"/>
              </w:rPr>
            </w:pPr>
            <w:r w:rsidRPr="009A53EC">
              <w:rPr>
                <w:rFonts w:ascii="Times New Roman" w:hAnsi="Times New Roman"/>
              </w:rPr>
              <w:t xml:space="preserve"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участка: </w:t>
            </w:r>
          </w:p>
          <w:p w:rsidR="00240227" w:rsidRDefault="00240227" w:rsidP="00240227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- 70%.</w:t>
            </w:r>
          </w:p>
          <w:p w:rsidR="00240227" w:rsidRPr="00000B32" w:rsidRDefault="00240227" w:rsidP="00240227">
            <w:pPr>
              <w:rPr>
                <w:sz w:val="28"/>
                <w:szCs w:val="28"/>
              </w:rPr>
            </w:pPr>
            <w:r w:rsidRPr="00312F6D">
              <w:rPr>
                <w:rFonts w:ascii="Times New Roman" w:eastAsia="Calibri" w:hAnsi="Times New Roman"/>
              </w:rPr>
              <w:t xml:space="preserve">Вместимость – до 300 </w:t>
            </w:r>
            <w:proofErr w:type="spellStart"/>
            <w:r w:rsidRPr="00312F6D">
              <w:rPr>
                <w:rFonts w:ascii="Times New Roman" w:eastAsia="Calibri" w:hAnsi="Times New Roman"/>
              </w:rPr>
              <w:t>машиномест</w:t>
            </w:r>
            <w:proofErr w:type="spellEnd"/>
            <w:r w:rsidRPr="00312F6D">
              <w:rPr>
                <w:rFonts w:ascii="Times New Roman" w:eastAsia="Calibri" w:hAnsi="Times New Roman"/>
              </w:rPr>
              <w:t>.</w:t>
            </w:r>
          </w:p>
        </w:tc>
        <w:tc>
          <w:tcPr>
            <w:tcW w:w="3840" w:type="dxa"/>
            <w:shd w:val="clear" w:color="auto" w:fill="auto"/>
          </w:tcPr>
          <w:p w:rsidR="00240227" w:rsidRPr="00000B32" w:rsidRDefault="00240227" w:rsidP="00DD5673">
            <w:pPr>
              <w:rPr>
                <w:sz w:val="28"/>
                <w:szCs w:val="28"/>
              </w:rPr>
            </w:pPr>
            <w:r w:rsidRPr="00312F6D">
              <w:rPr>
                <w:rFonts w:ascii="Times New Roman" w:eastAsia="Calibri" w:hAnsi="Times New Roman"/>
              </w:rPr>
              <w:lastRenderedPageBreak/>
              <w:t xml:space="preserve">Отдельно стоящие. Новое строительство, реконструкцию и </w:t>
            </w:r>
            <w:r w:rsidRPr="00312F6D">
              <w:rPr>
                <w:rFonts w:ascii="Times New Roman" w:eastAsia="Calibri" w:hAnsi="Times New Roman"/>
              </w:rPr>
              <w:lastRenderedPageBreak/>
              <w:t xml:space="preserve">расчет количества </w:t>
            </w:r>
            <w:proofErr w:type="spellStart"/>
            <w:r w:rsidRPr="00312F6D">
              <w:rPr>
                <w:rFonts w:ascii="Times New Roman" w:eastAsia="Calibri" w:hAnsi="Times New Roman"/>
              </w:rPr>
              <w:t>машиномест</w:t>
            </w:r>
            <w:proofErr w:type="spellEnd"/>
            <w:r w:rsidRPr="00312F6D">
              <w:rPr>
                <w:rFonts w:ascii="Times New Roman" w:eastAsia="Calibri" w:hAnsi="Times New Roman"/>
              </w:rPr>
              <w:t xml:space="preserve"> необходимо осуществлять в соответствии с требованиями к размещению таких объектов в жилой зоне СП, </w:t>
            </w:r>
            <w:proofErr w:type="spellStart"/>
            <w:r w:rsidRPr="00312F6D">
              <w:rPr>
                <w:rFonts w:ascii="Times New Roman" w:eastAsia="Calibri" w:hAnsi="Times New Roman"/>
              </w:rPr>
              <w:t>СНиП</w:t>
            </w:r>
            <w:proofErr w:type="spellEnd"/>
            <w:r w:rsidRPr="00312F6D">
              <w:rPr>
                <w:rFonts w:ascii="Times New Roman" w:eastAsia="Calibri" w:hAnsi="Times New Roman"/>
              </w:rPr>
              <w:t xml:space="preserve">, технических регламентов, </w:t>
            </w:r>
            <w:proofErr w:type="spellStart"/>
            <w:r w:rsidRPr="00312F6D">
              <w:rPr>
                <w:rFonts w:ascii="Times New Roman" w:eastAsia="Calibri" w:hAnsi="Times New Roman"/>
              </w:rPr>
              <w:t>СанПиН</w:t>
            </w:r>
            <w:proofErr w:type="spellEnd"/>
            <w:r w:rsidRPr="00312F6D">
              <w:rPr>
                <w:rFonts w:ascii="Times New Roman" w:eastAsia="Calibri" w:hAnsi="Times New Roman"/>
              </w:rPr>
              <w:t>, и других документов</w:t>
            </w:r>
          </w:p>
        </w:tc>
      </w:tr>
    </w:tbl>
    <w:p w:rsidR="008E1DD8" w:rsidRPr="008E1DD8" w:rsidRDefault="008E1DD8" w:rsidP="00046D0D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46D0D" w:rsidRDefault="00046D0D" w:rsidP="00046D0D">
      <w:pPr>
        <w:ind w:firstLine="540"/>
        <w:jc w:val="both"/>
        <w:rPr>
          <w:sz w:val="28"/>
          <w:szCs w:val="28"/>
        </w:rPr>
      </w:pPr>
    </w:p>
    <w:p w:rsidR="00046D0D" w:rsidRDefault="00046D0D" w:rsidP="00046D0D">
      <w:pPr>
        <w:ind w:firstLine="540"/>
        <w:jc w:val="both"/>
        <w:rPr>
          <w:sz w:val="28"/>
          <w:szCs w:val="28"/>
        </w:rPr>
      </w:pPr>
    </w:p>
    <w:p w:rsidR="00046D0D" w:rsidRDefault="00046D0D" w:rsidP="00046D0D">
      <w:pPr>
        <w:ind w:firstLine="540"/>
        <w:jc w:val="both"/>
        <w:rPr>
          <w:sz w:val="28"/>
          <w:szCs w:val="28"/>
        </w:rPr>
      </w:pPr>
    </w:p>
    <w:p w:rsidR="00046D0D" w:rsidRDefault="00046D0D" w:rsidP="00046D0D">
      <w:pPr>
        <w:ind w:firstLine="540"/>
        <w:jc w:val="both"/>
        <w:rPr>
          <w:sz w:val="28"/>
          <w:szCs w:val="28"/>
        </w:rPr>
      </w:pPr>
    </w:p>
    <w:p w:rsidR="005D4EFB" w:rsidRDefault="005D4EFB" w:rsidP="00046D0D">
      <w:pPr>
        <w:jc w:val="both"/>
        <w:rPr>
          <w:sz w:val="28"/>
          <w:szCs w:val="28"/>
        </w:rPr>
      </w:pPr>
    </w:p>
    <w:p w:rsidR="005D4EFB" w:rsidRDefault="005D4EFB" w:rsidP="00046D0D">
      <w:pPr>
        <w:jc w:val="both"/>
        <w:rPr>
          <w:sz w:val="28"/>
          <w:szCs w:val="28"/>
        </w:rPr>
      </w:pPr>
    </w:p>
    <w:p w:rsidR="005D4EFB" w:rsidRDefault="005D4EFB" w:rsidP="00046D0D">
      <w:pPr>
        <w:jc w:val="both"/>
        <w:rPr>
          <w:sz w:val="28"/>
          <w:szCs w:val="28"/>
        </w:rPr>
      </w:pPr>
    </w:p>
    <w:p w:rsidR="005D4EFB" w:rsidRDefault="005D4EFB" w:rsidP="00046D0D">
      <w:pPr>
        <w:jc w:val="both"/>
        <w:rPr>
          <w:sz w:val="28"/>
          <w:szCs w:val="28"/>
        </w:rPr>
      </w:pPr>
    </w:p>
    <w:p w:rsidR="00046D0D" w:rsidRPr="005D4EFB" w:rsidRDefault="00144CA6" w:rsidP="00144CA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046D0D" w:rsidRPr="005D4EFB">
        <w:rPr>
          <w:rFonts w:ascii="Times New Roman" w:hAnsi="Times New Roman" w:cs="Times New Roman"/>
          <w:sz w:val="28"/>
          <w:szCs w:val="28"/>
        </w:rPr>
        <w:t>риложение 1.</w:t>
      </w:r>
    </w:p>
    <w:p w:rsidR="00046D0D" w:rsidRDefault="00046D0D" w:rsidP="00046D0D">
      <w:pPr>
        <w:ind w:firstLine="540"/>
        <w:jc w:val="right"/>
        <w:rPr>
          <w:sz w:val="28"/>
          <w:szCs w:val="28"/>
        </w:rPr>
      </w:pPr>
    </w:p>
    <w:tbl>
      <w:tblPr>
        <w:tblW w:w="5114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06"/>
        <w:gridCol w:w="1661"/>
        <w:gridCol w:w="2678"/>
        <w:gridCol w:w="1962"/>
        <w:gridCol w:w="1980"/>
        <w:gridCol w:w="965"/>
      </w:tblGrid>
      <w:tr w:rsidR="00046D0D" w:rsidRPr="000323EC" w:rsidTr="002714FB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 xml:space="preserve">№ </w:t>
            </w:r>
            <w:proofErr w:type="spellStart"/>
            <w:proofErr w:type="gram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  <w:proofErr w:type="gramEnd"/>
            <w:r w:rsidRPr="005D4EFB">
              <w:rPr>
                <w:rFonts w:ascii="Times New Roman" w:hAnsi="Times New Roman" w:cs="Times New Roman"/>
                <w:b/>
                <w:color w:val="000000"/>
              </w:rPr>
              <w:t>/</w:t>
            </w:r>
            <w:proofErr w:type="spell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Наименование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Адрес земельного участка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Текущее территориальное зонирование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Необходимое территориальное зонирование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Прим.</w:t>
            </w:r>
          </w:p>
        </w:tc>
      </w:tr>
      <w:tr w:rsidR="00046D0D" w:rsidRPr="000323EC" w:rsidTr="002714FB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B224A0" w:rsidRDefault="00046D0D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B224A0" w:rsidRDefault="00046D0D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2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B224A0" w:rsidRDefault="00046D0D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3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B224A0" w:rsidRDefault="00046D0D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4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B224A0" w:rsidRDefault="00046D0D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5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B224A0" w:rsidRDefault="00046D0D" w:rsidP="002714FB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6</w:t>
            </w:r>
          </w:p>
        </w:tc>
      </w:tr>
      <w:tr w:rsidR="00046D0D" w:rsidRPr="000323EC" w:rsidTr="002714FB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5D4EFB" w:rsidP="005D4EF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жнее горнолыжного центра город </w:t>
            </w:r>
            <w:proofErr w:type="spellStart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Губаха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площадью 1 га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РЗ -1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5D4EFB" w:rsidP="005D4EFB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ОДЗ -1</w:t>
            </w:r>
            <w:r w:rsidR="00046D0D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 (протокол комиссии по       </w:t>
            </w:r>
            <w:proofErr w:type="gramStart"/>
            <w:r w:rsidR="00046D0D" w:rsidRPr="005D4EFB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proofErr w:type="gramEnd"/>
            <w:r w:rsidR="00046D0D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и З № 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 w:rsidR="00046D0D" w:rsidRPr="005D4EFB">
              <w:rPr>
                <w:rFonts w:ascii="Times New Roman" w:hAnsi="Times New Roman" w:cs="Times New Roman"/>
                <w:sz w:val="20"/>
                <w:szCs w:val="20"/>
              </w:rPr>
              <w:t>-2016)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</w:tc>
      </w:tr>
      <w:tr w:rsidR="00046D0D" w:rsidRPr="000323EC" w:rsidTr="002714FB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3D35A6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046D0D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территория </w:t>
            </w:r>
            <w:r w:rsidRPr="003D35A6">
              <w:rPr>
                <w:rFonts w:ascii="Times New Roman" w:hAnsi="Times New Roman" w:cs="Times New Roman"/>
                <w:bCs/>
              </w:rPr>
              <w:t>под гаражами по ул. Восточная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3D35A6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3D35A6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ПЗ-</w:t>
            </w:r>
            <w:r w:rsidR="003D35A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      </w:t>
            </w:r>
            <w:proofErr w:type="gramStart"/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З № </w:t>
            </w:r>
            <w:r w:rsidR="003D35A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</w:t>
            </w:r>
            <w:r w:rsidR="003D35A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3D35A6">
            <w:pPr>
              <w:pStyle w:val="a8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Карты  № </w:t>
            </w:r>
            <w:r w:rsidR="003D35A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046D0D" w:rsidRPr="000323EC" w:rsidTr="002714FB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3D35A6" w:rsidRPr="003D35A6">
              <w:rPr>
                <w:rFonts w:ascii="Times New Roman" w:hAnsi="Times New Roman" w:cs="Times New Roman"/>
              </w:rPr>
              <w:t>под земельными участками с кадастровыми номерами: 59:05:0101033:20, 59:05:0101033:72, 59:05:0101033:42, 59:05:0101033:494  в районе пр. Ленина, д. 55 (на месте бывшего магазина «Исток»)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3D35A6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ОДЗ - 1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3D35A6" w:rsidP="006B2988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- 3</w:t>
            </w:r>
            <w:r w:rsidR="00046D0D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046D0D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</w:t>
            </w:r>
            <w:proofErr w:type="gramStart"/>
            <w:r w:rsidR="00046D0D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 w:rsidR="006B298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</w:t>
            </w:r>
            <w:r w:rsidR="00046D0D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  <w:r w:rsidR="00046D0D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-2016)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3D35A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046D0D" w:rsidRPr="000323EC" w:rsidTr="00F803E2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F803E2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F803E2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9500FE">
              <w:rPr>
                <w:rFonts w:ascii="Times New Roman" w:hAnsi="Times New Roman" w:cs="Times New Roman"/>
                <w:sz w:val="20"/>
                <w:szCs w:val="20"/>
              </w:rPr>
              <w:t>в районе ул.Тюленина, за гаражами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9500FE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 – 7 и ПЗ - 5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F803E2" w:rsidRDefault="00F803E2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F803E2">
              <w:rPr>
                <w:b w:val="0"/>
                <w:sz w:val="22"/>
                <w:szCs w:val="22"/>
              </w:rPr>
              <w:t xml:space="preserve">ОДЗ - 5 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6B2988"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>З № 1-2017)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46D0D" w:rsidRPr="005D4EFB" w:rsidRDefault="00046D0D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F803E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F803E2" w:rsidRPr="000323EC" w:rsidTr="009500FE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803E2" w:rsidRPr="005D4EFB" w:rsidRDefault="00F803E2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803E2" w:rsidRPr="005D4EFB" w:rsidRDefault="00F803E2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803E2" w:rsidRPr="005D4EFB" w:rsidRDefault="009500FE" w:rsidP="00450D1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под нежилым помещением возле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вет.станции</w:t>
            </w:r>
            <w:proofErr w:type="spellEnd"/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803E2" w:rsidRPr="005D4EFB" w:rsidRDefault="009500FE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СНЗ - 4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803E2" w:rsidRPr="00F803E2" w:rsidRDefault="000C29B3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 - 4</w:t>
            </w:r>
            <w:r w:rsidR="009500FE">
              <w:rPr>
                <w:b w:val="0"/>
                <w:sz w:val="22"/>
                <w:szCs w:val="22"/>
              </w:rPr>
              <w:t xml:space="preserve"> </w:t>
            </w:r>
            <w:r w:rsidR="009500FE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9500FE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6B2988">
              <w:rPr>
                <w:b w:val="0"/>
                <w:sz w:val="22"/>
                <w:szCs w:val="22"/>
              </w:rPr>
              <w:t xml:space="preserve"> и </w:t>
            </w:r>
            <w:r w:rsidR="009500FE" w:rsidRPr="00F803E2">
              <w:rPr>
                <w:b w:val="0"/>
                <w:sz w:val="22"/>
                <w:szCs w:val="22"/>
              </w:rPr>
              <w:t>З № 1-2017)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F803E2" w:rsidRPr="005D4EFB" w:rsidRDefault="009500FE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5</w:t>
            </w:r>
          </w:p>
        </w:tc>
      </w:tr>
      <w:tr w:rsidR="009500FE" w:rsidRPr="000323EC" w:rsidTr="009500FE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9500FE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Pr="005D4EFB" w:rsidRDefault="009500FE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450D14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агорнский, </w:t>
            </w:r>
            <w:r w:rsidRPr="00450D14">
              <w:rPr>
                <w:rFonts w:ascii="Times New Roman" w:hAnsi="Times New Roman" w:cs="Times New Roman"/>
              </w:rPr>
              <w:t>возле трассы Кунгур-Соликамск в районе земельного участка с кадастровым номером 59:05:0301016:123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450D14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450D14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ОДЗ – 6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6B2988"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7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450D14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6</w:t>
            </w:r>
          </w:p>
        </w:tc>
      </w:tr>
      <w:tr w:rsidR="009500FE" w:rsidRPr="000323EC" w:rsidTr="009500FE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9500FE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Pr="005D4EFB" w:rsidRDefault="009500FE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450D14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агорнский, с/т «Виктория»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450D14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450D14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ОДЗ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6B2988"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>З № 1-2017)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450D14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7</w:t>
            </w:r>
          </w:p>
        </w:tc>
      </w:tr>
      <w:tr w:rsidR="009500FE" w:rsidRPr="000323EC" w:rsidTr="006D2E14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9500FE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Pr="005D4EFB" w:rsidRDefault="009500FE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6D2E14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ироковский, в районе скважин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6D2E14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6D2E14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 - 1</w:t>
            </w:r>
            <w:r w:rsidR="00450D14">
              <w:rPr>
                <w:b w:val="0"/>
                <w:sz w:val="22"/>
                <w:szCs w:val="22"/>
              </w:rPr>
              <w:t xml:space="preserve"> </w:t>
            </w:r>
            <w:r w:rsidR="00450D14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450D14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6B2988">
              <w:rPr>
                <w:b w:val="0"/>
                <w:sz w:val="22"/>
                <w:szCs w:val="22"/>
              </w:rPr>
              <w:t xml:space="preserve"> и </w:t>
            </w:r>
            <w:r w:rsidR="00450D14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10</w:t>
            </w:r>
            <w:r w:rsidR="00450D14"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="00450D14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500FE" w:rsidRDefault="00450D14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8</w:t>
            </w:r>
          </w:p>
        </w:tc>
      </w:tr>
      <w:tr w:rsidR="006D2E14" w:rsidRPr="000323EC" w:rsidTr="006D2E14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Default="006D2E14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Pr="005D4EFB" w:rsidRDefault="006D2E14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Pr="006D2E14" w:rsidRDefault="006D2E14" w:rsidP="006D2E14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D2E14">
              <w:rPr>
                <w:rFonts w:ascii="Times New Roman" w:hAnsi="Times New Roman" w:cs="Times New Roman"/>
              </w:rPr>
              <w:t>в пос. Широковском с кадастровым номером 59:05:0401021:1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Default="006D2E14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 - 7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Default="006D2E14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СНЗ – 5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6B2988"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13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Default="006D2E14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9</w:t>
            </w:r>
          </w:p>
        </w:tc>
      </w:tr>
      <w:tr w:rsidR="006D2E14" w:rsidRPr="000323EC" w:rsidTr="00933EAF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Default="006D2E14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Pr="005D4EFB" w:rsidRDefault="006D2E14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Default="00933EAF" w:rsidP="00933EAF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33EAF">
              <w:rPr>
                <w:rFonts w:ascii="Times New Roman" w:hAnsi="Times New Roman" w:cs="Times New Roman"/>
              </w:rPr>
              <w:t>кадастровый номер 59:05:0105008:815, расположенный по</w:t>
            </w:r>
            <w:r>
              <w:t xml:space="preserve"> </w:t>
            </w:r>
            <w:r w:rsidRPr="00933EAF">
              <w:rPr>
                <w:rFonts w:ascii="Times New Roman" w:hAnsi="Times New Roman" w:cs="Times New Roman"/>
              </w:rPr>
              <w:lastRenderedPageBreak/>
              <w:t xml:space="preserve">адресу: Пермский край, </w:t>
            </w:r>
            <w:proofErr w:type="spellStart"/>
            <w:r w:rsidRPr="00933EAF">
              <w:rPr>
                <w:rFonts w:ascii="Times New Roman" w:hAnsi="Times New Roman" w:cs="Times New Roman"/>
              </w:rPr>
              <w:t>г</w:t>
            </w:r>
            <w:proofErr w:type="gramStart"/>
            <w:r w:rsidRPr="00933EAF">
              <w:rPr>
                <w:rFonts w:ascii="Times New Roman" w:hAnsi="Times New Roman" w:cs="Times New Roman"/>
              </w:rPr>
              <w:t>.Г</w:t>
            </w:r>
            <w:proofErr w:type="gramEnd"/>
            <w:r w:rsidRPr="00933EAF">
              <w:rPr>
                <w:rFonts w:ascii="Times New Roman" w:hAnsi="Times New Roman" w:cs="Times New Roman"/>
              </w:rPr>
              <w:t>убаха</w:t>
            </w:r>
            <w:proofErr w:type="spellEnd"/>
            <w:r w:rsidRPr="00933EAF">
              <w:rPr>
                <w:rFonts w:ascii="Times New Roman" w:hAnsi="Times New Roman" w:cs="Times New Roman"/>
              </w:rPr>
              <w:t>, пос.Углеуральский, ул.Щорса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Default="006B2988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РЗ - 2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Default="006B2988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10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D2E14" w:rsidRDefault="00933EAF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10</w:t>
            </w:r>
          </w:p>
        </w:tc>
      </w:tr>
      <w:tr w:rsidR="00933EAF" w:rsidRPr="000323EC" w:rsidTr="006B2988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33EAF" w:rsidRDefault="006B298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33EAF" w:rsidRPr="005D4EFB" w:rsidRDefault="006B298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33EAF" w:rsidRPr="006B2988" w:rsidRDefault="006B2988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B2988">
              <w:rPr>
                <w:rFonts w:ascii="Times New Roman" w:hAnsi="Times New Roman" w:cs="Times New Roman"/>
              </w:rPr>
              <w:t xml:space="preserve">г. </w:t>
            </w:r>
            <w:proofErr w:type="spellStart"/>
            <w:r w:rsidRPr="006B2988">
              <w:rPr>
                <w:rFonts w:ascii="Times New Roman" w:hAnsi="Times New Roman" w:cs="Times New Roman"/>
              </w:rPr>
              <w:t>Губаха</w:t>
            </w:r>
            <w:proofErr w:type="spellEnd"/>
            <w:r w:rsidRPr="006B2988">
              <w:rPr>
                <w:rFonts w:ascii="Times New Roman" w:hAnsi="Times New Roman" w:cs="Times New Roman"/>
              </w:rPr>
              <w:t xml:space="preserve">, пос. Углеуральский, ул. </w:t>
            </w:r>
            <w:proofErr w:type="spellStart"/>
            <w:r w:rsidRPr="006B2988">
              <w:rPr>
                <w:rFonts w:ascii="Times New Roman" w:hAnsi="Times New Roman" w:cs="Times New Roman"/>
              </w:rPr>
              <w:t>Углеуральская</w:t>
            </w:r>
            <w:proofErr w:type="spellEnd"/>
            <w:r w:rsidRPr="006B2988">
              <w:rPr>
                <w:rFonts w:ascii="Times New Roman" w:hAnsi="Times New Roman" w:cs="Times New Roman"/>
              </w:rPr>
              <w:t>, д. 10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33EAF" w:rsidRDefault="006B2988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 - 6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33EAF" w:rsidRDefault="006B2988" w:rsidP="006B298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13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6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33EAF" w:rsidRDefault="00933EAF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11</w:t>
            </w:r>
          </w:p>
        </w:tc>
      </w:tr>
      <w:tr w:rsidR="006B2988" w:rsidRPr="000323EC" w:rsidTr="006B2988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6B298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Pr="005D4EFB" w:rsidRDefault="006B298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891908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глеуральский,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ул.Кизеловская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между домами № 12 и 14, кадастровый номер 59:05:0201008:210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891908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891908" w:rsidP="0089190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 – 1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891908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12</w:t>
            </w:r>
          </w:p>
        </w:tc>
      </w:tr>
      <w:tr w:rsidR="006B2988" w:rsidRPr="000323EC" w:rsidTr="006411F1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6B298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Pr="005D4EFB" w:rsidRDefault="006B298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891908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ироковский, под зданием бывшего детского сада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891908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-5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891908" w:rsidP="00F803E2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 – 2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</w:t>
            </w:r>
            <w:r w:rsidRPr="00F803E2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B2988" w:rsidRDefault="00891908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13</w:t>
            </w:r>
          </w:p>
        </w:tc>
      </w:tr>
      <w:tr w:rsidR="006411F1" w:rsidRPr="000323EC" w:rsidTr="00995798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411F1" w:rsidRDefault="006411F1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411F1" w:rsidRPr="005D4EFB" w:rsidRDefault="006411F1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411F1" w:rsidRDefault="006411F1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ул.Гоголя, кадастровый номер 59:05:0101005:191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411F1" w:rsidRDefault="006411F1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РЗ-4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411F1" w:rsidRPr="00416886" w:rsidRDefault="006411F1" w:rsidP="006411F1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 - 4 (заключение организационного комитета по организации и проведению публичных слушаний от</w:t>
            </w:r>
            <w:r w:rsidR="00416886" w:rsidRPr="00416886">
              <w:rPr>
                <w:b w:val="0"/>
                <w:sz w:val="22"/>
                <w:szCs w:val="22"/>
              </w:rPr>
              <w:t xml:space="preserve"> 10.04.2017</w:t>
            </w:r>
            <w:r w:rsidR="00416886">
              <w:rPr>
                <w:b w:val="0"/>
                <w:sz w:val="22"/>
                <w:szCs w:val="22"/>
              </w:rPr>
              <w:t>г.)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6411F1" w:rsidRDefault="006411F1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14</w:t>
            </w:r>
          </w:p>
        </w:tc>
      </w:tr>
      <w:tr w:rsidR="00995798" w:rsidRPr="000323EC" w:rsidTr="00995798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99579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99579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995798" w:rsidP="002714F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южнее дома по пр.Свердлова, 10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3565F0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 - 7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995798" w:rsidP="006411F1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  - 5 (заключение организационного комитета по организации и проведению публичных слушаний от</w:t>
            </w:r>
            <w:r w:rsidR="00416886">
              <w:rPr>
                <w:b w:val="0"/>
                <w:sz w:val="22"/>
                <w:szCs w:val="22"/>
              </w:rPr>
              <w:t xml:space="preserve"> 10.04.2017 г.)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995798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15</w:t>
            </w:r>
          </w:p>
        </w:tc>
      </w:tr>
      <w:tr w:rsidR="00995798" w:rsidRPr="000323EC" w:rsidTr="00DA6318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99579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99579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3565F0" w:rsidP="003565F0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2 земельных участка вокруг территории ПАО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Метафракс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3565F0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– 1, РЗ - 2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3565F0" w:rsidP="006411F1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 – 1 </w:t>
            </w:r>
          </w:p>
          <w:p w:rsidR="003565F0" w:rsidRDefault="003565F0" w:rsidP="006411F1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(заключение организационного комитета по организации и проведению публичных слушаний от</w:t>
            </w:r>
            <w:r w:rsidR="00416886">
              <w:rPr>
                <w:b w:val="0"/>
                <w:sz w:val="22"/>
                <w:szCs w:val="22"/>
              </w:rPr>
              <w:t xml:space="preserve"> 10.04.2017 г.)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995798" w:rsidRDefault="00995798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16</w:t>
            </w:r>
          </w:p>
        </w:tc>
      </w:tr>
      <w:tr w:rsidR="00DA6318" w:rsidRPr="000323EC" w:rsidTr="002714FB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A6318" w:rsidRDefault="00DA631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A6318" w:rsidRDefault="00DA6318" w:rsidP="00271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A6318" w:rsidRDefault="00B126AD" w:rsidP="003565F0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ироковский, ул.Чайковского, 21, кадастровый номер 59:05:0401015:2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A6318" w:rsidRDefault="00B126AD" w:rsidP="002714FB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 - 3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A6318" w:rsidRDefault="00B126AD" w:rsidP="006411F1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 – 1 (заключение организационного комитета по организации и проведению публичных слушаний от 11.04.2017 г.)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DA6318" w:rsidRPr="00B126AD" w:rsidRDefault="00B126AD" w:rsidP="002714F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17</w:t>
            </w:r>
          </w:p>
        </w:tc>
      </w:tr>
    </w:tbl>
    <w:p w:rsidR="006E695D" w:rsidRDefault="006E695D" w:rsidP="006E695D"/>
    <w:p w:rsidR="006E695D" w:rsidRDefault="006E695D" w:rsidP="006E695D">
      <w:pPr>
        <w:sectPr w:rsidR="006E695D" w:rsidSect="00012D1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5"/>
        <w:tblW w:w="0" w:type="auto"/>
        <w:tblLook w:val="04A0"/>
      </w:tblPr>
      <w:tblGrid>
        <w:gridCol w:w="7393"/>
        <w:gridCol w:w="7393"/>
      </w:tblGrid>
      <w:tr w:rsidR="006E695D" w:rsidTr="006E695D">
        <w:tc>
          <w:tcPr>
            <w:tcW w:w="7393" w:type="dxa"/>
          </w:tcPr>
          <w:p w:rsidR="006E695D" w:rsidRDefault="006E695D" w:rsidP="006E695D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  <w:p w:rsidR="006E695D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4CA6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6E695D" w:rsidTr="006E695D">
        <w:tc>
          <w:tcPr>
            <w:tcW w:w="7393" w:type="dxa"/>
          </w:tcPr>
          <w:p w:rsidR="006E695D" w:rsidRPr="00144CA6" w:rsidRDefault="00144CA6" w:rsidP="00144CA6">
            <w:pPr>
              <w:jc w:val="center"/>
              <w:rPr>
                <w:rFonts w:ascii="Times New Roman" w:hAnsi="Times New Roman" w:cs="Times New Roman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6E695D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E695D" w:rsidTr="006E695D">
        <w:tc>
          <w:tcPr>
            <w:tcW w:w="7393" w:type="dxa"/>
          </w:tcPr>
          <w:p w:rsidR="006E695D" w:rsidRDefault="006E695D" w:rsidP="006E695D">
            <w:r w:rsidRPr="006E695D">
              <w:rPr>
                <w:noProof/>
                <w:lang w:eastAsia="ru-RU"/>
              </w:rPr>
              <w:drawing>
                <wp:inline distT="0" distB="0" distL="0" distR="0">
                  <wp:extent cx="3800691" cy="5220000"/>
                  <wp:effectExtent l="19050" t="0" r="9309" b="0"/>
                  <wp:docPr id="2" name="Рисунок 1" descr="C:\Users\Завизион\AppData\Local\Microsoft\Windows\Temporary Internet Files\Content.Word\Губах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AppData\Local\Microsoft\Windows\Temporary Internet Files\Content.Word\Губах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691" cy="52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6E695D" w:rsidRDefault="006E695D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3806060" cy="5220000"/>
                  <wp:effectExtent l="19050" t="0" r="3940" b="0"/>
                  <wp:docPr id="3" name="Рисунок 1" descr="C:\Users\Завизион\Desktop\пзз\внесение изменений 01.2017\Губах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пзз\внесение изменений 01.2017\Губах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6060" cy="52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2D1E" w:rsidRDefault="00012D1E" w:rsidP="006E695D"/>
    <w:p w:rsidR="005D4EFB" w:rsidRDefault="005D4EFB" w:rsidP="006E695D"/>
    <w:p w:rsidR="005D4EFB" w:rsidRDefault="005D4EFB" w:rsidP="006E695D"/>
    <w:tbl>
      <w:tblPr>
        <w:tblStyle w:val="a5"/>
        <w:tblW w:w="0" w:type="auto"/>
        <w:tblLook w:val="04A0"/>
      </w:tblPr>
      <w:tblGrid>
        <w:gridCol w:w="7625"/>
        <w:gridCol w:w="1239"/>
        <w:gridCol w:w="6394"/>
        <w:gridCol w:w="356"/>
      </w:tblGrid>
      <w:tr w:rsidR="005D4EFB" w:rsidTr="003D35A6">
        <w:tc>
          <w:tcPr>
            <w:tcW w:w="8750" w:type="dxa"/>
            <w:gridSpan w:val="2"/>
          </w:tcPr>
          <w:p w:rsidR="005D4EFB" w:rsidRDefault="005D4EFB" w:rsidP="002714FB"/>
        </w:tc>
        <w:tc>
          <w:tcPr>
            <w:tcW w:w="6864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5D4EFB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5D4EFB" w:rsidTr="003D35A6">
        <w:tc>
          <w:tcPr>
            <w:tcW w:w="8750" w:type="dxa"/>
            <w:gridSpan w:val="2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6864" w:type="dxa"/>
            <w:gridSpan w:val="2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3D35A6">
        <w:tc>
          <w:tcPr>
            <w:tcW w:w="8750" w:type="dxa"/>
            <w:gridSpan w:val="2"/>
          </w:tcPr>
          <w:p w:rsidR="005D4EFB" w:rsidRDefault="003D35A6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5400000" cy="3751559"/>
                  <wp:effectExtent l="19050" t="0" r="0" b="0"/>
                  <wp:docPr id="9" name="Рисунок 2" descr="C:\Users\Завизион\Desktop\пзз\внесение изменений 01.2017\Губах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пзз\внесение изменений 01.2017\Губах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0" cy="3751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64" w:type="dxa"/>
            <w:gridSpan w:val="2"/>
          </w:tcPr>
          <w:p w:rsidR="005D4EFB" w:rsidRDefault="005D4EFB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3509884" cy="5400000"/>
                  <wp:effectExtent l="19050" t="0" r="0" b="0"/>
                  <wp:docPr id="8" name="Рисунок 1" descr="C:\Users\Завизион\Desktop\пзз\внесение изменений 01.2017\Губах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пзз\внесение изменений 01.2017\Губах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9884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3C89" w:rsidRDefault="00E63C89" w:rsidP="002714FB"/>
        </w:tc>
      </w:tr>
      <w:tr w:rsidR="005D4EFB" w:rsidTr="002714FB">
        <w:trPr>
          <w:gridAfter w:val="1"/>
          <w:wAfter w:w="828" w:type="dxa"/>
        </w:trPr>
        <w:tc>
          <w:tcPr>
            <w:tcW w:w="7393" w:type="dxa"/>
          </w:tcPr>
          <w:p w:rsidR="005D4EFB" w:rsidRDefault="005D4EFB" w:rsidP="002714FB"/>
        </w:tc>
        <w:tc>
          <w:tcPr>
            <w:tcW w:w="7393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5D4EFB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5D4EFB" w:rsidTr="002714FB">
        <w:trPr>
          <w:gridAfter w:val="1"/>
          <w:wAfter w:w="828" w:type="dxa"/>
        </w:trPr>
        <w:tc>
          <w:tcPr>
            <w:tcW w:w="7393" w:type="dxa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2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2714FB">
        <w:trPr>
          <w:gridAfter w:val="1"/>
          <w:wAfter w:w="828" w:type="dxa"/>
        </w:trPr>
        <w:tc>
          <w:tcPr>
            <w:tcW w:w="7393" w:type="dxa"/>
          </w:tcPr>
          <w:p w:rsidR="005D4EFB" w:rsidRDefault="003D35A6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3376403"/>
                  <wp:effectExtent l="19050" t="0" r="0" b="0"/>
                  <wp:docPr id="10" name="Рисунок 3" descr="C:\Users\Завизион\Desktop\пзз\внесение изменений 01.2017\Губах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пзз\внесение изменений 01.2017\Губах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3376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gridSpan w:val="2"/>
          </w:tcPr>
          <w:p w:rsidR="005D4EFB" w:rsidRDefault="003D35A6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3376403"/>
                  <wp:effectExtent l="19050" t="0" r="0" b="0"/>
                  <wp:docPr id="11" name="Рисунок 4" descr="C:\Users\Завизион\Desktop\пзз\внесение изменений 01.2017\Губаха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пзз\внесение изменений 01.2017\Губаха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3376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Default="005D4EFB" w:rsidP="006E695D"/>
    <w:p w:rsidR="003D35A6" w:rsidRDefault="003D35A6" w:rsidP="006E695D"/>
    <w:p w:rsidR="003D35A6" w:rsidRDefault="003D35A6" w:rsidP="006E695D"/>
    <w:p w:rsidR="003D35A6" w:rsidRDefault="003D35A6" w:rsidP="006E695D"/>
    <w:p w:rsidR="003D35A6" w:rsidRDefault="003D35A6" w:rsidP="006E695D"/>
    <w:p w:rsidR="003D35A6" w:rsidRDefault="003D35A6" w:rsidP="006E695D"/>
    <w:p w:rsidR="003D35A6" w:rsidRDefault="003D35A6" w:rsidP="006E695D"/>
    <w:p w:rsidR="003D35A6" w:rsidRDefault="003D35A6" w:rsidP="006E695D"/>
    <w:p w:rsidR="003D35A6" w:rsidRDefault="003D35A6" w:rsidP="006E695D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3D35A6" w:rsidTr="002714FB">
        <w:tc>
          <w:tcPr>
            <w:tcW w:w="7393" w:type="dxa"/>
          </w:tcPr>
          <w:p w:rsidR="003D35A6" w:rsidRDefault="003D35A6" w:rsidP="002714FB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3D35A6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3D35A6" w:rsidTr="002714FB">
        <w:tc>
          <w:tcPr>
            <w:tcW w:w="7393" w:type="dxa"/>
          </w:tcPr>
          <w:p w:rsidR="003D35A6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3D35A6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3D35A6" w:rsidTr="002714FB">
        <w:tc>
          <w:tcPr>
            <w:tcW w:w="7393" w:type="dxa"/>
          </w:tcPr>
          <w:p w:rsidR="003D35A6" w:rsidRDefault="00F803E2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4690910"/>
                  <wp:effectExtent l="19050" t="0" r="0" b="0"/>
                  <wp:docPr id="22" name="Рисунок 5" descr="C:\Users\Завизион\Desktop\пзз\внесение изменений 01.2017\Губах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пзз\внесение изменений 01.2017\Губаха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4690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3D35A6" w:rsidRDefault="00F803E2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4690910"/>
                  <wp:effectExtent l="19050" t="0" r="0" b="0"/>
                  <wp:docPr id="23" name="Рисунок 6" descr="C:\Users\Завизион\Desktop\пзз\внесение изменений 01.2017\Губаха - Бдоя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пзз\внесение изменений 01.2017\Губаха - Бдоя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4690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35A6" w:rsidRDefault="003D35A6" w:rsidP="006E695D"/>
    <w:p w:rsidR="00F803E2" w:rsidRDefault="00F803E2" w:rsidP="006E695D"/>
    <w:p w:rsidR="00F803E2" w:rsidRDefault="00F803E2" w:rsidP="006E695D"/>
    <w:p w:rsidR="00F803E2" w:rsidRDefault="00F803E2" w:rsidP="006E695D"/>
    <w:p w:rsidR="00F803E2" w:rsidRDefault="00F803E2" w:rsidP="006E695D"/>
    <w:tbl>
      <w:tblPr>
        <w:tblStyle w:val="a5"/>
        <w:tblW w:w="0" w:type="auto"/>
        <w:tblLook w:val="04A0"/>
      </w:tblPr>
      <w:tblGrid>
        <w:gridCol w:w="7393"/>
        <w:gridCol w:w="7393"/>
      </w:tblGrid>
      <w:tr w:rsidR="00F803E2" w:rsidTr="002714FB">
        <w:tc>
          <w:tcPr>
            <w:tcW w:w="7393" w:type="dxa"/>
          </w:tcPr>
          <w:p w:rsidR="00F803E2" w:rsidRDefault="00F803E2" w:rsidP="002714FB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F803E2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F803E2" w:rsidTr="002714FB">
        <w:tc>
          <w:tcPr>
            <w:tcW w:w="7393" w:type="dxa"/>
          </w:tcPr>
          <w:p w:rsidR="00F803E2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F803E2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F803E2" w:rsidTr="002714FB">
        <w:tc>
          <w:tcPr>
            <w:tcW w:w="7393" w:type="dxa"/>
          </w:tcPr>
          <w:p w:rsidR="00F803E2" w:rsidRDefault="00F803E2" w:rsidP="002714FB">
            <w:pPr>
              <w:rPr>
                <w:noProof/>
                <w:lang w:eastAsia="ru-RU"/>
              </w:rPr>
            </w:pPr>
          </w:p>
          <w:p w:rsidR="00F803E2" w:rsidRDefault="00F803E2" w:rsidP="002714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87140" cy="3286760"/>
                  <wp:effectExtent l="19050" t="0" r="3810" b="0"/>
                  <wp:docPr id="27" name="Рисунок 8" descr="C:\Users\Завизион\Desktop\пзз\внесение изменений 01.2017\Губах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пзз\внесение изменений 01.2017\Губах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140" cy="3286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03E2" w:rsidRDefault="00F803E2" w:rsidP="002714FB"/>
        </w:tc>
        <w:tc>
          <w:tcPr>
            <w:tcW w:w="7393" w:type="dxa"/>
          </w:tcPr>
          <w:p w:rsidR="00F803E2" w:rsidRDefault="000C29B3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3787140" cy="3286760"/>
                  <wp:effectExtent l="19050" t="0" r="3810" b="0"/>
                  <wp:docPr id="4" name="Рисунок 1" descr="C:\Users\Завизион\Desktop\пзз\внесение изменений 01.2017\Губах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пзз\внесение изменений 01.2017\Губаха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140" cy="3286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03E2" w:rsidRDefault="00F803E2" w:rsidP="006E695D"/>
    <w:p w:rsidR="009500FE" w:rsidRDefault="009500FE" w:rsidP="006E695D"/>
    <w:p w:rsidR="009500FE" w:rsidRDefault="009500FE" w:rsidP="006E695D"/>
    <w:p w:rsidR="009500FE" w:rsidRDefault="009500FE" w:rsidP="006E695D"/>
    <w:p w:rsidR="009500FE" w:rsidRDefault="009500FE" w:rsidP="006E695D"/>
    <w:p w:rsidR="009500FE" w:rsidRDefault="009500FE" w:rsidP="006E695D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9500FE" w:rsidTr="002714FB">
        <w:tc>
          <w:tcPr>
            <w:tcW w:w="7393" w:type="dxa"/>
          </w:tcPr>
          <w:p w:rsidR="009500FE" w:rsidRDefault="009500FE" w:rsidP="002714FB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500FE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500FE" w:rsidTr="002714FB">
        <w:tc>
          <w:tcPr>
            <w:tcW w:w="7393" w:type="dxa"/>
          </w:tcPr>
          <w:p w:rsidR="009500FE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500FE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500FE" w:rsidTr="002714FB">
        <w:tc>
          <w:tcPr>
            <w:tcW w:w="7393" w:type="dxa"/>
          </w:tcPr>
          <w:p w:rsidR="009500FE" w:rsidRDefault="00450D14" w:rsidP="002714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60000" cy="5117510"/>
                  <wp:effectExtent l="19050" t="0" r="0" b="0"/>
                  <wp:docPr id="30" name="Рисунок 9" descr="C:\Users\Завизион\Desktop\пзз\внесение изменений 01.2017\Нагорн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пзз\внесение изменений 01.2017\Нагорн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5117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00FE" w:rsidRDefault="009500FE" w:rsidP="002714FB">
            <w:pPr>
              <w:rPr>
                <w:noProof/>
                <w:lang w:eastAsia="ru-RU"/>
              </w:rPr>
            </w:pPr>
          </w:p>
          <w:p w:rsidR="009500FE" w:rsidRDefault="009500FE" w:rsidP="002714FB"/>
        </w:tc>
        <w:tc>
          <w:tcPr>
            <w:tcW w:w="7393" w:type="dxa"/>
          </w:tcPr>
          <w:p w:rsidR="009500FE" w:rsidRDefault="00450D14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5117510"/>
                  <wp:effectExtent l="19050" t="0" r="0" b="0"/>
                  <wp:docPr id="31" name="Рисунок 10" descr="C:\Users\Завизион\Desktop\пзз\внесение изменений 01.2017\Нагорнский 1 - Копыт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Завизион\Desktop\пзз\внесение изменений 01.2017\Нагорнский 1 - Копыт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5117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0D14" w:rsidRDefault="00450D14" w:rsidP="006E695D"/>
    <w:tbl>
      <w:tblPr>
        <w:tblStyle w:val="a5"/>
        <w:tblW w:w="0" w:type="auto"/>
        <w:tblLook w:val="04A0"/>
      </w:tblPr>
      <w:tblGrid>
        <w:gridCol w:w="7393"/>
        <w:gridCol w:w="7393"/>
      </w:tblGrid>
      <w:tr w:rsidR="00450D14" w:rsidTr="002714FB">
        <w:tc>
          <w:tcPr>
            <w:tcW w:w="7393" w:type="dxa"/>
          </w:tcPr>
          <w:p w:rsidR="00450D14" w:rsidRDefault="00450D14" w:rsidP="002714FB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450D14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450D14" w:rsidTr="002714FB">
        <w:tc>
          <w:tcPr>
            <w:tcW w:w="7393" w:type="dxa"/>
          </w:tcPr>
          <w:p w:rsidR="00450D14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450D14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450D14" w:rsidTr="002714FB">
        <w:tc>
          <w:tcPr>
            <w:tcW w:w="7393" w:type="dxa"/>
          </w:tcPr>
          <w:p w:rsidR="00450D14" w:rsidRDefault="00450D14" w:rsidP="002714FB">
            <w:pPr>
              <w:rPr>
                <w:noProof/>
                <w:lang w:eastAsia="ru-RU"/>
              </w:rPr>
            </w:pPr>
          </w:p>
          <w:p w:rsidR="00450D14" w:rsidRDefault="00450D14" w:rsidP="002714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95015" cy="5477510"/>
                  <wp:effectExtent l="19050" t="0" r="635" b="0"/>
                  <wp:docPr id="34" name="Рисунок 11" descr="C:\Users\Завизион\Desktop\пзз\внесение изменений 01.2017\Нагорнский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пзз\внесение изменений 01.2017\Нагорнский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015" cy="5477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0D14" w:rsidRDefault="00450D14" w:rsidP="002714FB"/>
        </w:tc>
        <w:tc>
          <w:tcPr>
            <w:tcW w:w="7393" w:type="dxa"/>
          </w:tcPr>
          <w:p w:rsidR="00450D14" w:rsidRDefault="00450D14" w:rsidP="002714FB"/>
          <w:p w:rsidR="00450D14" w:rsidRDefault="00450D14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3295015" cy="5477510"/>
                  <wp:effectExtent l="19050" t="0" r="635" b="0"/>
                  <wp:docPr id="35" name="Рисунок 12" descr="C:\Users\Завизион\Desktop\пзз\внесение изменений 01.2017\Нагорнский 2 - сад.товарище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пзз\внесение изменений 01.2017\Нагорнский 2 - сад.товарище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015" cy="5477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0D14" w:rsidRDefault="00450D14" w:rsidP="006E695D"/>
    <w:p w:rsidR="00143DC8" w:rsidRDefault="00143DC8" w:rsidP="00450D14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143DC8" w:rsidTr="002714FB">
        <w:tc>
          <w:tcPr>
            <w:tcW w:w="7393" w:type="dxa"/>
          </w:tcPr>
          <w:p w:rsidR="00143DC8" w:rsidRDefault="00143DC8" w:rsidP="002714FB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3DC8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143DC8" w:rsidTr="002714FB">
        <w:tc>
          <w:tcPr>
            <w:tcW w:w="7393" w:type="dxa"/>
          </w:tcPr>
          <w:p w:rsidR="00143DC8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143DC8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43DC8" w:rsidTr="002714FB">
        <w:tc>
          <w:tcPr>
            <w:tcW w:w="7393" w:type="dxa"/>
          </w:tcPr>
          <w:p w:rsidR="00143DC8" w:rsidRDefault="00143DC8" w:rsidP="002714F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60000" cy="4271247"/>
                  <wp:effectExtent l="19050" t="0" r="0" b="0"/>
                  <wp:docPr id="40" name="Рисунок 13" descr="C:\Users\Завизион\Desktop\пзз\внесение изменений 01.2017\Широков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пзз\внесение изменений 01.2017\Широков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4271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3DC8" w:rsidRDefault="00143DC8" w:rsidP="002714FB">
            <w:pPr>
              <w:rPr>
                <w:noProof/>
                <w:lang w:eastAsia="ru-RU"/>
              </w:rPr>
            </w:pPr>
          </w:p>
          <w:p w:rsidR="00143DC8" w:rsidRDefault="00143DC8" w:rsidP="002714FB"/>
          <w:p w:rsidR="00143DC8" w:rsidRDefault="00143DC8" w:rsidP="002714FB"/>
        </w:tc>
        <w:tc>
          <w:tcPr>
            <w:tcW w:w="7393" w:type="dxa"/>
          </w:tcPr>
          <w:p w:rsidR="00143DC8" w:rsidRDefault="00143DC8" w:rsidP="002714FB"/>
          <w:p w:rsidR="00143DC8" w:rsidRDefault="00143DC8" w:rsidP="002714FB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4271247"/>
                  <wp:effectExtent l="19050" t="0" r="0" b="0"/>
                  <wp:docPr id="41" name="Рисунок 14" descr="C:\Users\Завизион\Desktop\пзз\внесение изменений 01.2017\Широковский 1 - Борис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пзз\внесение изменений 01.2017\Широковский 1 - Борис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4271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DC8" w:rsidRDefault="00143DC8" w:rsidP="00143DC8"/>
    <w:p w:rsidR="00450D14" w:rsidRDefault="00450D14" w:rsidP="00143DC8"/>
    <w:p w:rsidR="00143DC8" w:rsidRDefault="00143DC8" w:rsidP="00143DC8"/>
    <w:tbl>
      <w:tblPr>
        <w:tblStyle w:val="a5"/>
        <w:tblW w:w="0" w:type="auto"/>
        <w:tblLook w:val="04A0"/>
      </w:tblPr>
      <w:tblGrid>
        <w:gridCol w:w="7393"/>
        <w:gridCol w:w="7393"/>
      </w:tblGrid>
      <w:tr w:rsidR="00143DC8" w:rsidTr="002714FB">
        <w:tc>
          <w:tcPr>
            <w:tcW w:w="7393" w:type="dxa"/>
          </w:tcPr>
          <w:p w:rsidR="00143DC8" w:rsidRDefault="00143DC8" w:rsidP="002714FB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3DC8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143DC8" w:rsidTr="002714FB">
        <w:tc>
          <w:tcPr>
            <w:tcW w:w="7393" w:type="dxa"/>
          </w:tcPr>
          <w:p w:rsidR="00143DC8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143DC8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43DC8" w:rsidTr="002714FB">
        <w:tc>
          <w:tcPr>
            <w:tcW w:w="7393" w:type="dxa"/>
          </w:tcPr>
          <w:p w:rsidR="00143DC8" w:rsidRDefault="00143DC8" w:rsidP="00143DC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30544" cy="5580000"/>
                  <wp:effectExtent l="19050" t="0" r="0" b="0"/>
                  <wp:docPr id="44" name="Рисунок 15" descr="C:\Users\Завизион\Desktop\пзз\внесение изменений 01.2017\Широковский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Завизион\Desktop\пзз\внесение изменений 01.2017\Широковский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544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3DC8" w:rsidRDefault="00143DC8" w:rsidP="002714FB"/>
          <w:p w:rsidR="00143DC8" w:rsidRDefault="00143DC8" w:rsidP="002714FB"/>
        </w:tc>
        <w:tc>
          <w:tcPr>
            <w:tcW w:w="7393" w:type="dxa"/>
          </w:tcPr>
          <w:p w:rsidR="00143DC8" w:rsidRDefault="00143DC8" w:rsidP="00143DC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33274" cy="5580000"/>
                  <wp:effectExtent l="19050" t="0" r="0" b="0"/>
                  <wp:docPr id="45" name="Рисунок 16" descr="C:\Users\Завизион\Desktop\пзз\внесение изменений 01.2017\Широковский 2 - ГУФС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Завизион\Desktop\пзз\внесение изменений 01.2017\Широковский 2 - ГУФС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274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EFF" w:rsidTr="00B719AB">
        <w:tc>
          <w:tcPr>
            <w:tcW w:w="7393" w:type="dxa"/>
          </w:tcPr>
          <w:p w:rsidR="009D1EFF" w:rsidRDefault="009D1EFF" w:rsidP="00B719AB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1EF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1EFF" w:rsidTr="00B719AB">
        <w:tc>
          <w:tcPr>
            <w:tcW w:w="7393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1EFF" w:rsidTr="00B719AB">
        <w:tc>
          <w:tcPr>
            <w:tcW w:w="7393" w:type="dxa"/>
          </w:tcPr>
          <w:p w:rsidR="009D1EFF" w:rsidRDefault="009D1EFF" w:rsidP="00B719A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1238" cy="5580000"/>
                  <wp:effectExtent l="19050" t="0" r="0" b="0"/>
                  <wp:docPr id="7" name="Рисунок 2" descr="C:\Users\Завизион\Desktop\пзз\внесение изменений 01.2017\Углеураль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пзз\внесение изменений 01.2017\Углеураль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1238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EFF" w:rsidRDefault="009D1EFF" w:rsidP="00B719AB"/>
          <w:p w:rsidR="009D1EFF" w:rsidRDefault="009D1EFF" w:rsidP="00B719AB"/>
        </w:tc>
        <w:tc>
          <w:tcPr>
            <w:tcW w:w="7393" w:type="dxa"/>
          </w:tcPr>
          <w:p w:rsidR="009D1EFF" w:rsidRDefault="009D1EFF" w:rsidP="00B719A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3561" cy="5580000"/>
                  <wp:effectExtent l="19050" t="0" r="9339" b="0"/>
                  <wp:docPr id="12" name="Рисунок 3" descr="C:\Users\Завизион\Desktop\пзз\внесение изменений 01.2017\Углеуральский 1 - Реп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пзз\внесение изменений 01.2017\Углеуральский 1 - Реп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561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EFF" w:rsidRDefault="009D1EFF" w:rsidP="009D1EF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9D1EFF" w:rsidTr="00B719AB">
        <w:tc>
          <w:tcPr>
            <w:tcW w:w="7393" w:type="dxa"/>
          </w:tcPr>
          <w:p w:rsidR="009D1EFF" w:rsidRDefault="009D1EFF" w:rsidP="00B719AB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1EF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1EFF" w:rsidTr="00B719AB">
        <w:tc>
          <w:tcPr>
            <w:tcW w:w="7393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1EFF" w:rsidTr="00B719AB">
        <w:tc>
          <w:tcPr>
            <w:tcW w:w="7393" w:type="dxa"/>
          </w:tcPr>
          <w:p w:rsidR="009D1EFF" w:rsidRDefault="009D1EFF" w:rsidP="00B719A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60000" cy="5151751"/>
                  <wp:effectExtent l="19050" t="0" r="0" b="0"/>
                  <wp:docPr id="15" name="Рисунок 4" descr="C:\Users\Завизион\Desktop\пзз\внесение изменений 01.2017\Углеуральский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пзз\внесение изменений 01.2017\Углеуральский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5151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EFF" w:rsidRDefault="009D1EFF" w:rsidP="00B719AB"/>
          <w:p w:rsidR="009D1EFF" w:rsidRDefault="009D1EFF" w:rsidP="00B719AB"/>
        </w:tc>
        <w:tc>
          <w:tcPr>
            <w:tcW w:w="7393" w:type="dxa"/>
          </w:tcPr>
          <w:p w:rsidR="009D1EFF" w:rsidRDefault="009D1EFF" w:rsidP="00B719A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60000" cy="5151751"/>
                  <wp:effectExtent l="19050" t="0" r="0" b="0"/>
                  <wp:docPr id="16" name="Рисунок 5" descr="C:\Users\Завизион\Desktop\пзз\внесение изменений 01.2017\Углеуральский 2 - Сог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пзз\внесение изменений 01.2017\Углеуральский 2 - Сог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5151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DC8" w:rsidRDefault="00143DC8" w:rsidP="009D1EFF"/>
    <w:tbl>
      <w:tblPr>
        <w:tblStyle w:val="a5"/>
        <w:tblW w:w="0" w:type="auto"/>
        <w:tblLook w:val="04A0"/>
      </w:tblPr>
      <w:tblGrid>
        <w:gridCol w:w="7821"/>
        <w:gridCol w:w="7793"/>
      </w:tblGrid>
      <w:tr w:rsidR="009D1EFF" w:rsidTr="00E63C89">
        <w:tc>
          <w:tcPr>
            <w:tcW w:w="7821" w:type="dxa"/>
          </w:tcPr>
          <w:p w:rsidR="009D1EFF" w:rsidRDefault="009D1EFF" w:rsidP="00B719AB"/>
        </w:tc>
        <w:tc>
          <w:tcPr>
            <w:tcW w:w="77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1EF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1EFF" w:rsidTr="00E63C89">
        <w:tc>
          <w:tcPr>
            <w:tcW w:w="7821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93" w:type="dxa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Вносимые изменения </w:t>
            </w:r>
          </w:p>
        </w:tc>
      </w:tr>
      <w:tr w:rsidR="009D1EFF" w:rsidTr="00E63C89">
        <w:tc>
          <w:tcPr>
            <w:tcW w:w="7821" w:type="dxa"/>
          </w:tcPr>
          <w:p w:rsidR="009D1EFF" w:rsidRDefault="009D1EFF" w:rsidP="00B719AB">
            <w:pPr>
              <w:jc w:val="center"/>
              <w:rPr>
                <w:noProof/>
                <w:lang w:eastAsia="ru-RU"/>
              </w:rPr>
            </w:pPr>
          </w:p>
          <w:p w:rsidR="009D1EFF" w:rsidRDefault="009D1EFF" w:rsidP="00B719AB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5600975"/>
                  <wp:effectExtent l="19050" t="0" r="0" b="0"/>
                  <wp:docPr id="19" name="Рисунок 6" descr="C:\Users\Завизион\Desktop\пзз\внесение изменений 01.2017\Углеуральский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пзз\внесение изменений 01.2017\Углеуральский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560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EFF" w:rsidRDefault="009D1EFF" w:rsidP="00B719AB"/>
        </w:tc>
        <w:tc>
          <w:tcPr>
            <w:tcW w:w="7793" w:type="dxa"/>
          </w:tcPr>
          <w:p w:rsidR="009D1EFF" w:rsidRDefault="00933EAF" w:rsidP="00B719A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41800" cy="5580000"/>
                  <wp:effectExtent l="19050" t="0" r="0" b="0"/>
                  <wp:docPr id="20" name="Рисунок 7" descr="C:\Users\Завизион\Desktop\пзз\внесение изменений 01.2017\Углеуральский 3 - С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пзз\внесение изменений 01.2017\Углеуральский 3 - С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1800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3EAF" w:rsidRDefault="00933EAF" w:rsidP="009D1EFF"/>
    <w:tbl>
      <w:tblPr>
        <w:tblStyle w:val="a5"/>
        <w:tblW w:w="0" w:type="auto"/>
        <w:tblLook w:val="04A0"/>
      </w:tblPr>
      <w:tblGrid>
        <w:gridCol w:w="7284"/>
        <w:gridCol w:w="8330"/>
      </w:tblGrid>
      <w:tr w:rsidR="00933EAF" w:rsidTr="00B719AB">
        <w:tc>
          <w:tcPr>
            <w:tcW w:w="7393" w:type="dxa"/>
          </w:tcPr>
          <w:p w:rsidR="00933EAF" w:rsidRDefault="00933EAF" w:rsidP="00B719AB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33EA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33EAF" w:rsidTr="00B719AB">
        <w:tc>
          <w:tcPr>
            <w:tcW w:w="7393" w:type="dxa"/>
          </w:tcPr>
          <w:p w:rsidR="00933EA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33EA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33EAF" w:rsidTr="00B719AB">
        <w:tc>
          <w:tcPr>
            <w:tcW w:w="7393" w:type="dxa"/>
          </w:tcPr>
          <w:p w:rsidR="00933EAF" w:rsidRDefault="00933EAF" w:rsidP="00B719AB">
            <w:pPr>
              <w:jc w:val="center"/>
              <w:rPr>
                <w:noProof/>
                <w:lang w:eastAsia="ru-RU"/>
              </w:rPr>
            </w:pPr>
          </w:p>
          <w:p w:rsidR="00933EAF" w:rsidRDefault="00933EAF" w:rsidP="00B719AB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4321049"/>
                  <wp:effectExtent l="19050" t="0" r="0" b="0"/>
                  <wp:docPr id="25" name="Рисунок 8" descr="C:\Users\Завизион\Desktop\пзз\внесение изменений 01.2017\Широковский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пзз\внесение изменений 01.2017\Широковский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4321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3EAF" w:rsidRDefault="00933EAF" w:rsidP="00B719AB"/>
        </w:tc>
        <w:tc>
          <w:tcPr>
            <w:tcW w:w="7393" w:type="dxa"/>
          </w:tcPr>
          <w:p w:rsidR="00933EAF" w:rsidRDefault="00933EAF" w:rsidP="00B719A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81015" cy="4959985"/>
                  <wp:effectExtent l="19050" t="0" r="635" b="0"/>
                  <wp:docPr id="28" name="Рисунок 9" descr="C:\Users\Завизион\Desktop\пзз\внесение изменений 01.2017\Широковский 3 - Пионеров,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пзз\внесение изменений 01.2017\Широковский 3 - Пионеров,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015" cy="4959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EFF" w:rsidRDefault="009D1EFF" w:rsidP="00933EAF"/>
    <w:p w:rsidR="006411F1" w:rsidRDefault="006411F1" w:rsidP="00933EA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6411F1" w:rsidTr="007F4FBD">
        <w:tc>
          <w:tcPr>
            <w:tcW w:w="7393" w:type="dxa"/>
          </w:tcPr>
          <w:p w:rsidR="006411F1" w:rsidRDefault="006411F1" w:rsidP="007F4FBD"/>
        </w:tc>
        <w:tc>
          <w:tcPr>
            <w:tcW w:w="7393" w:type="dxa"/>
          </w:tcPr>
          <w:p w:rsidR="006411F1" w:rsidRDefault="006411F1" w:rsidP="007F4FBD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6411F1" w:rsidRPr="00144CA6" w:rsidRDefault="006411F1" w:rsidP="007F4FBD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6411F1" w:rsidRDefault="006411F1" w:rsidP="007F4FBD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6411F1" w:rsidTr="007F4FBD">
        <w:tc>
          <w:tcPr>
            <w:tcW w:w="7393" w:type="dxa"/>
          </w:tcPr>
          <w:p w:rsidR="006411F1" w:rsidRDefault="006411F1" w:rsidP="007F4FBD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6411F1" w:rsidRDefault="006411F1" w:rsidP="007F4FBD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411F1" w:rsidTr="007F4FBD">
        <w:tc>
          <w:tcPr>
            <w:tcW w:w="7393" w:type="dxa"/>
          </w:tcPr>
          <w:p w:rsidR="006411F1" w:rsidRDefault="006411F1" w:rsidP="007F4FBD">
            <w:pPr>
              <w:jc w:val="center"/>
              <w:rPr>
                <w:noProof/>
                <w:lang w:eastAsia="ru-RU"/>
              </w:rPr>
            </w:pPr>
          </w:p>
          <w:p w:rsidR="006411F1" w:rsidRDefault="006411F1" w:rsidP="007F4FBD">
            <w:r>
              <w:rPr>
                <w:noProof/>
                <w:lang w:eastAsia="ru-RU"/>
              </w:rPr>
              <w:drawing>
                <wp:inline distT="0" distB="0" distL="0" distR="0">
                  <wp:extent cx="4920615" cy="3831590"/>
                  <wp:effectExtent l="19050" t="0" r="0" b="0"/>
                  <wp:docPr id="13" name="Рисунок 1" descr="F:\Рабочая Настя 08.02.2017\ПЗЗ\внесение изменений 01.2017\Губаха Лялюшк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Рабочая Настя 08.02.2017\ПЗЗ\внесение изменений 01.2017\Губаха Лялюшк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0615" cy="3831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1F1" w:rsidRDefault="006411F1" w:rsidP="007F4FBD"/>
        </w:tc>
        <w:tc>
          <w:tcPr>
            <w:tcW w:w="7393" w:type="dxa"/>
          </w:tcPr>
          <w:p w:rsidR="006411F1" w:rsidRDefault="006411F1" w:rsidP="007F4FB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20615" cy="3831590"/>
                  <wp:effectExtent l="19050" t="0" r="0" b="0"/>
                  <wp:docPr id="14" name="Рисунок 2" descr="F:\Рабочая Настя 08.02.2017\ПЗЗ\внесение изменений 01.2017\Губаха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абочая Настя 08.02.2017\ПЗЗ\внесение изменений 01.2017\Губаха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0615" cy="3831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11F1" w:rsidRDefault="006411F1" w:rsidP="00933EAF"/>
    <w:p w:rsidR="00995798" w:rsidRDefault="00995798" w:rsidP="00933EAF"/>
    <w:p w:rsidR="00995798" w:rsidRDefault="00995798" w:rsidP="00933EAF"/>
    <w:p w:rsidR="00995798" w:rsidRDefault="00995798" w:rsidP="00933EAF"/>
    <w:p w:rsidR="00995798" w:rsidRDefault="00995798" w:rsidP="00933EAF"/>
    <w:p w:rsidR="00995798" w:rsidRDefault="00995798" w:rsidP="00933EA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995798" w:rsidTr="009360DC">
        <w:tc>
          <w:tcPr>
            <w:tcW w:w="7393" w:type="dxa"/>
          </w:tcPr>
          <w:p w:rsidR="00995798" w:rsidRDefault="00995798" w:rsidP="009360DC"/>
        </w:tc>
        <w:tc>
          <w:tcPr>
            <w:tcW w:w="7393" w:type="dxa"/>
          </w:tcPr>
          <w:p w:rsidR="00995798" w:rsidRDefault="00995798" w:rsidP="009360D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995798" w:rsidRPr="00144CA6" w:rsidRDefault="00995798" w:rsidP="009360D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95798" w:rsidRDefault="00995798" w:rsidP="009360DC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95798" w:rsidTr="009360DC">
        <w:tc>
          <w:tcPr>
            <w:tcW w:w="7393" w:type="dxa"/>
          </w:tcPr>
          <w:p w:rsidR="00995798" w:rsidRDefault="00995798" w:rsidP="009360DC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95798" w:rsidRDefault="00995798" w:rsidP="009360DC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95798" w:rsidTr="009360DC">
        <w:tc>
          <w:tcPr>
            <w:tcW w:w="7393" w:type="dxa"/>
          </w:tcPr>
          <w:p w:rsidR="00995798" w:rsidRDefault="00995798" w:rsidP="009360DC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5367716"/>
                  <wp:effectExtent l="19050" t="0" r="0" b="0"/>
                  <wp:docPr id="1" name="Рисунок 1" descr="F:\Рабочая Настя 08.02.2017\ПЗЗ\внесение изменений 01.2017\Школа - 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Рабочая Настя 08.02.2017\ПЗЗ\внесение изменений 01.2017\Школа - 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5367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5798" w:rsidRDefault="00995798" w:rsidP="009360DC"/>
        </w:tc>
        <w:tc>
          <w:tcPr>
            <w:tcW w:w="7393" w:type="dxa"/>
          </w:tcPr>
          <w:p w:rsidR="00995798" w:rsidRDefault="00995798" w:rsidP="009360DC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60000" cy="5367716"/>
                  <wp:effectExtent l="19050" t="0" r="0" b="0"/>
                  <wp:docPr id="5" name="Рисунок 2" descr="F:\Рабочая Настя 08.02.2017\ПЗЗ\внесение изменений 01.2017\Губаха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абочая Настя 08.02.2017\ПЗЗ\внесение изменений 01.2017\Губаха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5367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5F0" w:rsidRDefault="003565F0" w:rsidP="003565F0"/>
    <w:tbl>
      <w:tblPr>
        <w:tblStyle w:val="a5"/>
        <w:tblW w:w="0" w:type="auto"/>
        <w:tblLook w:val="04A0"/>
      </w:tblPr>
      <w:tblGrid>
        <w:gridCol w:w="7317"/>
        <w:gridCol w:w="8297"/>
      </w:tblGrid>
      <w:tr w:rsidR="003565F0" w:rsidTr="009360DC">
        <w:tc>
          <w:tcPr>
            <w:tcW w:w="7807" w:type="dxa"/>
          </w:tcPr>
          <w:p w:rsidR="003565F0" w:rsidRDefault="003565F0" w:rsidP="009360DC"/>
        </w:tc>
        <w:tc>
          <w:tcPr>
            <w:tcW w:w="7807" w:type="dxa"/>
          </w:tcPr>
          <w:p w:rsidR="003565F0" w:rsidRDefault="003565F0" w:rsidP="009360D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3565F0" w:rsidRPr="00144CA6" w:rsidRDefault="003565F0" w:rsidP="009360DC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3565F0" w:rsidRDefault="003565F0" w:rsidP="009360DC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3565F0" w:rsidTr="009360DC">
        <w:tc>
          <w:tcPr>
            <w:tcW w:w="7807" w:type="dxa"/>
          </w:tcPr>
          <w:p w:rsidR="003565F0" w:rsidRDefault="003565F0" w:rsidP="009360DC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3565F0" w:rsidRDefault="003565F0" w:rsidP="009360DC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3565F0" w:rsidTr="009360DC">
        <w:trPr>
          <w:trHeight w:val="9069"/>
        </w:trPr>
        <w:tc>
          <w:tcPr>
            <w:tcW w:w="7807" w:type="dxa"/>
          </w:tcPr>
          <w:p w:rsidR="003565F0" w:rsidRDefault="003565F0" w:rsidP="009360DC"/>
          <w:p w:rsidR="003565F0" w:rsidRPr="007D6DD1" w:rsidRDefault="003565F0" w:rsidP="009360DC">
            <w:r>
              <w:rPr>
                <w:noProof/>
                <w:lang w:eastAsia="ru-RU"/>
              </w:rPr>
              <w:drawing>
                <wp:inline distT="0" distB="0" distL="0" distR="0">
                  <wp:extent cx="4491561" cy="5580000"/>
                  <wp:effectExtent l="19050" t="0" r="4239" b="0"/>
                  <wp:docPr id="2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561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</w:tcPr>
          <w:p w:rsidR="003565F0" w:rsidRPr="00747760" w:rsidRDefault="003565F0" w:rsidP="009360DC">
            <w:pPr>
              <w:tabs>
                <w:tab w:val="left" w:pos="1029"/>
              </w:tabs>
            </w:pPr>
            <w:r>
              <w:tab/>
            </w:r>
            <w:r w:rsidRPr="001E3D9B">
              <w:rPr>
                <w:rFonts w:ascii="Times New Roman" w:hAnsi="Times New Roman"/>
                <w:sz w:val="20"/>
                <w:szCs w:val="20"/>
              </w:rPr>
              <w:object w:dxaOrig="11085" w:dyaOrig="137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3.15pt;height:438.85pt" o:ole="">
                  <v:imagedata r:id="rId35" o:title=""/>
                </v:shape>
                <o:OLEObject Type="Embed" ProgID="MapInfo.Map" ShapeID="_x0000_i1025" DrawAspect="Content" ObjectID="_1553241690" r:id="rId36">
                  <o:FieldCodes>\s</o:FieldCodes>
                </o:OLEObject>
              </w:object>
            </w:r>
          </w:p>
        </w:tc>
      </w:tr>
    </w:tbl>
    <w:p w:rsidR="00995798" w:rsidRDefault="00995798" w:rsidP="003565F0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DA6318" w:rsidTr="00397C5E">
        <w:tc>
          <w:tcPr>
            <w:tcW w:w="7807" w:type="dxa"/>
          </w:tcPr>
          <w:p w:rsidR="00DA6318" w:rsidRDefault="00DA6318" w:rsidP="00397C5E"/>
        </w:tc>
        <w:tc>
          <w:tcPr>
            <w:tcW w:w="7807" w:type="dxa"/>
          </w:tcPr>
          <w:p w:rsidR="00DA6318" w:rsidRDefault="00DA6318" w:rsidP="00397C5E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DA6318" w:rsidRPr="00144CA6" w:rsidRDefault="00DA6318" w:rsidP="00397C5E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DA6318" w:rsidRDefault="00DA6318" w:rsidP="00397C5E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DA6318" w:rsidTr="00397C5E">
        <w:tc>
          <w:tcPr>
            <w:tcW w:w="7807" w:type="dxa"/>
          </w:tcPr>
          <w:p w:rsidR="00DA6318" w:rsidRDefault="00DA6318" w:rsidP="00397C5E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DA6318" w:rsidRDefault="00DA6318" w:rsidP="00397C5E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DA6318" w:rsidTr="00397C5E">
        <w:trPr>
          <w:trHeight w:val="9069"/>
        </w:trPr>
        <w:tc>
          <w:tcPr>
            <w:tcW w:w="7807" w:type="dxa"/>
          </w:tcPr>
          <w:p w:rsidR="00DA6318" w:rsidRDefault="00DA6318" w:rsidP="00397C5E"/>
          <w:p w:rsidR="00DA6318" w:rsidRPr="007D6DD1" w:rsidRDefault="00DA6318" w:rsidP="00397C5E">
            <w:r>
              <w:rPr>
                <w:noProof/>
                <w:lang w:eastAsia="ru-RU"/>
              </w:rPr>
              <w:drawing>
                <wp:inline distT="0" distB="0" distL="0" distR="0">
                  <wp:extent cx="4860000" cy="5115635"/>
                  <wp:effectExtent l="19050" t="0" r="0" b="0"/>
                  <wp:docPr id="6" name="Рисунок 6" descr="F:\Рабочая Настя 08.02.2017\ПЗЗ\внесение изменений 01.2017\Широковский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Рабочая Настя 08.02.2017\ПЗЗ\внесение изменений 01.2017\Широковский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5115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</w:tcPr>
          <w:p w:rsidR="00DA6318" w:rsidRDefault="00DA6318" w:rsidP="00397C5E">
            <w:pPr>
              <w:tabs>
                <w:tab w:val="left" w:pos="1029"/>
              </w:tabs>
            </w:pPr>
            <w:r>
              <w:tab/>
            </w:r>
          </w:p>
          <w:p w:rsidR="00DA6318" w:rsidRPr="00873A7D" w:rsidRDefault="00DA6318" w:rsidP="00397C5E">
            <w:pPr>
              <w:ind w:firstLine="708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60000" cy="5115635"/>
                  <wp:effectExtent l="19050" t="0" r="0" b="0"/>
                  <wp:docPr id="21" name="Рисунок 7" descr="F:\Рабочая Настя 08.02.2017\ПЗЗ\внесение изменений 01.2017\Широковский 4 Борис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Рабочая Настя 08.02.2017\ПЗЗ\внесение изменений 01.2017\Широковский 4 Борис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000" cy="5115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318" w:rsidRPr="003565F0" w:rsidRDefault="00DA6318" w:rsidP="003565F0"/>
    <w:sectPr w:rsidR="00DA6318" w:rsidRPr="003565F0" w:rsidSect="006E69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0B83"/>
    <w:rsid w:val="00000FAD"/>
    <w:rsid w:val="00012D1E"/>
    <w:rsid w:val="0002539B"/>
    <w:rsid w:val="00046D0D"/>
    <w:rsid w:val="000C29B3"/>
    <w:rsid w:val="00143DC8"/>
    <w:rsid w:val="00144CA6"/>
    <w:rsid w:val="001E3D9B"/>
    <w:rsid w:val="00240227"/>
    <w:rsid w:val="00307BD1"/>
    <w:rsid w:val="003565F0"/>
    <w:rsid w:val="00391A65"/>
    <w:rsid w:val="003957AD"/>
    <w:rsid w:val="003D35A6"/>
    <w:rsid w:val="003D6023"/>
    <w:rsid w:val="00416886"/>
    <w:rsid w:val="00450D14"/>
    <w:rsid w:val="004F0B83"/>
    <w:rsid w:val="00513B5F"/>
    <w:rsid w:val="005D4EFB"/>
    <w:rsid w:val="006411F1"/>
    <w:rsid w:val="006B2988"/>
    <w:rsid w:val="006D2E14"/>
    <w:rsid w:val="006E695D"/>
    <w:rsid w:val="007F7C51"/>
    <w:rsid w:val="00891908"/>
    <w:rsid w:val="008E1DD8"/>
    <w:rsid w:val="00933EAF"/>
    <w:rsid w:val="009500FE"/>
    <w:rsid w:val="00995798"/>
    <w:rsid w:val="009D1EFF"/>
    <w:rsid w:val="00B126AD"/>
    <w:rsid w:val="00B263B7"/>
    <w:rsid w:val="00B721D7"/>
    <w:rsid w:val="00C21A19"/>
    <w:rsid w:val="00C61BCF"/>
    <w:rsid w:val="00D91EF0"/>
    <w:rsid w:val="00DA6318"/>
    <w:rsid w:val="00E045C3"/>
    <w:rsid w:val="00E63C89"/>
    <w:rsid w:val="00E66B5E"/>
    <w:rsid w:val="00EE2789"/>
    <w:rsid w:val="00F803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2D1E"/>
  </w:style>
  <w:style w:type="paragraph" w:styleId="3">
    <w:name w:val="heading 3"/>
    <w:basedOn w:val="a"/>
    <w:next w:val="a"/>
    <w:link w:val="30"/>
    <w:qFormat/>
    <w:rsid w:val="00046D0D"/>
    <w:pPr>
      <w:keepNext/>
      <w:spacing w:after="0" w:line="360" w:lineRule="exact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B8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E69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046D0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Title"/>
    <w:basedOn w:val="a"/>
    <w:link w:val="a7"/>
    <w:qFormat/>
    <w:rsid w:val="00046D0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046D0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046D0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No Spacing"/>
    <w:uiPriority w:val="1"/>
    <w:qFormat/>
    <w:rsid w:val="00046D0D"/>
    <w:pPr>
      <w:spacing w:after="0" w:line="240" w:lineRule="auto"/>
    </w:pPr>
  </w:style>
  <w:style w:type="paragraph" w:customStyle="1" w:styleId="ConsPlusTitle">
    <w:name w:val="ConsPlusTitle"/>
    <w:rsid w:val="00046D0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9">
    <w:name w:val="Body Text Indent"/>
    <w:basedOn w:val="a"/>
    <w:link w:val="aa"/>
    <w:rsid w:val="0002539B"/>
    <w:pPr>
      <w:spacing w:after="120" w:line="240" w:lineRule="auto"/>
      <w:ind w:left="283"/>
    </w:pPr>
    <w:rPr>
      <w:rFonts w:ascii="Book Antiqua" w:eastAsia="Times New Roman" w:hAnsi="Book Antiqua" w:cs="Symbol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02539B"/>
    <w:rPr>
      <w:rFonts w:ascii="Book Antiqua" w:eastAsia="Times New Roman" w:hAnsi="Book Antiqua" w:cs="Symbol"/>
      <w:sz w:val="24"/>
      <w:szCs w:val="24"/>
      <w:lang w:eastAsia="ru-RU"/>
    </w:rPr>
  </w:style>
  <w:style w:type="paragraph" w:customStyle="1" w:styleId="DefinitionTerm">
    <w:name w:val="Definition Term"/>
    <w:basedOn w:val="a"/>
    <w:next w:val="a"/>
    <w:rsid w:val="0002539B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emf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oleObject" Target="embeddings/oleObject1.bin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427</TotalTime>
  <Pages>23</Pages>
  <Words>1367</Words>
  <Characters>7794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Завизион</dc:creator>
  <cp:keywords/>
  <dc:description/>
  <cp:lastModifiedBy>VS</cp:lastModifiedBy>
  <cp:revision>20</cp:revision>
  <dcterms:created xsi:type="dcterms:W3CDTF">2017-01-27T02:29:00Z</dcterms:created>
  <dcterms:modified xsi:type="dcterms:W3CDTF">2017-04-09T06:15:00Z</dcterms:modified>
</cp:coreProperties>
</file>