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B2A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>ЗАКЛЮЧЕНИЕ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>по результатам проведения экспертизы проекта нормативного</w:t>
      </w:r>
      <w:r w:rsidRPr="00290B2A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правового акта, нормативного правового акта </w:t>
      </w:r>
    </w:p>
    <w:p w:rsidR="00212E5E" w:rsidRPr="00290B2A" w:rsidRDefault="00212E5E" w:rsidP="00290B2A">
      <w:pPr>
        <w:spacing w:after="0" w:line="36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0B2A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290B2A" w:rsidRPr="00290B2A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</w:p>
    <w:p w:rsidR="00212E5E" w:rsidRDefault="00212E5E" w:rsidP="00212E5E">
      <w:pPr>
        <w:spacing w:line="360" w:lineRule="exact"/>
        <w:jc w:val="center"/>
        <w:rPr>
          <w:b/>
          <w:bCs/>
          <w:sz w:val="28"/>
          <w:szCs w:val="28"/>
        </w:rPr>
      </w:pPr>
    </w:p>
    <w:p w:rsidR="00290B2A" w:rsidRPr="009D14E2" w:rsidRDefault="00C263C1" w:rsidP="00212E5E">
      <w:pPr>
        <w:spacing w:line="360" w:lineRule="exac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2E5E" w:rsidRPr="00212E5E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</w:t>
      </w:r>
      <w:r w:rsidR="00D77FD9">
        <w:rPr>
          <w:rFonts w:ascii="Times New Roman" w:hAnsi="Times New Roman" w:cs="Times New Roman"/>
          <w:sz w:val="28"/>
          <w:szCs w:val="28"/>
        </w:rPr>
        <w:t>правового управления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17.07.2009г. № 172-ФЗ “Об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экспертизе нормативных правовых актов и проектов нормативных правовых актов», постановлением администрации городского округа «Город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» от 08.02.2013 № 145 «Об утверждении Положения о порядке проведения </w:t>
      </w:r>
      <w:proofErr w:type="spellStart"/>
      <w:r w:rsidR="00212E5E" w:rsidRPr="00212E5E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="00212E5E" w:rsidRPr="00212E5E">
        <w:rPr>
          <w:rFonts w:ascii="Times New Roman" w:hAnsi="Times New Roman" w:cs="Times New Roman"/>
          <w:sz w:val="28"/>
          <w:szCs w:val="28"/>
        </w:rPr>
        <w:t xml:space="preserve"> экспертизы правовых актов органов местного самоуправления городского округа»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2E5E" w:rsidRPr="00212E5E">
        <w:rPr>
          <w:rFonts w:ascii="Times New Roman" w:hAnsi="Times New Roman" w:cs="Times New Roman"/>
          <w:sz w:val="28"/>
          <w:szCs w:val="28"/>
        </w:rPr>
        <w:t xml:space="preserve">проведена экспертиза </w:t>
      </w:r>
      <w:r w:rsidR="00290B2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B08D3" w:rsidRPr="00EE0D5E" w:rsidRDefault="002B08D3" w:rsidP="00084F6E">
      <w:pPr>
        <w:spacing w:line="240" w:lineRule="auto"/>
        <w:jc w:val="both"/>
        <w:rPr>
          <w:rFonts w:ascii="Times New Roman" w:hAnsi="Times New Roman" w:cs="Times New Roman"/>
          <w:i/>
        </w:rPr>
      </w:pPr>
      <w:r w:rsidRPr="002B08D3">
        <w:rPr>
          <w:rFonts w:ascii="Times New Roman" w:hAnsi="Times New Roman" w:cs="Times New Roman"/>
          <w:sz w:val="28"/>
          <w:szCs w:val="28"/>
        </w:rPr>
        <w:t>проекта п</w:t>
      </w:r>
      <w:r w:rsidR="00290B2A" w:rsidRPr="002B08D3">
        <w:rPr>
          <w:rFonts w:ascii="Times New Roman" w:hAnsi="Times New Roman" w:cs="Times New Roman"/>
          <w:sz w:val="28"/>
          <w:szCs w:val="28"/>
        </w:rPr>
        <w:t xml:space="preserve">остановления администрации городского округа «Город </w:t>
      </w:r>
      <w:proofErr w:type="spellStart"/>
      <w:r w:rsidR="00290B2A" w:rsidRPr="002B08D3">
        <w:rPr>
          <w:rFonts w:ascii="Times New Roman" w:hAnsi="Times New Roman" w:cs="Times New Roman"/>
          <w:sz w:val="28"/>
          <w:szCs w:val="28"/>
        </w:rPr>
        <w:t>Губаха</w:t>
      </w:r>
      <w:proofErr w:type="spellEnd"/>
      <w:r w:rsidR="00E04F6A" w:rsidRPr="002B08D3">
        <w:rPr>
          <w:rFonts w:ascii="Times New Roman" w:hAnsi="Times New Roman" w:cs="Times New Roman"/>
          <w:i/>
          <w:sz w:val="28"/>
          <w:szCs w:val="28"/>
        </w:rPr>
        <w:t>»</w:t>
      </w:r>
      <w:r w:rsidR="00D72D95" w:rsidRPr="002B08D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2B08D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82592" w:rsidRPr="00084F6E">
        <w:rPr>
          <w:rFonts w:ascii="Times New Roman" w:hAnsi="Times New Roman" w:cs="Times New Roman"/>
          <w:i/>
          <w:sz w:val="28"/>
          <w:szCs w:val="28"/>
        </w:rPr>
        <w:t>«</w:t>
      </w:r>
      <w:r w:rsidR="009A5DC1">
        <w:rPr>
          <w:rFonts w:ascii="Times New Roman" w:hAnsi="Times New Roman" w:cs="Times New Roman"/>
          <w:i/>
          <w:sz w:val="28"/>
          <w:szCs w:val="28"/>
        </w:rPr>
        <w:t xml:space="preserve">О внесении изменений в постановление администрации городского округа «Город </w:t>
      </w:r>
      <w:proofErr w:type="spellStart"/>
      <w:r w:rsidR="009A5DC1">
        <w:rPr>
          <w:rFonts w:ascii="Times New Roman" w:hAnsi="Times New Roman" w:cs="Times New Roman"/>
          <w:i/>
          <w:sz w:val="28"/>
          <w:szCs w:val="28"/>
        </w:rPr>
        <w:t>Губаха</w:t>
      </w:r>
      <w:proofErr w:type="spellEnd"/>
      <w:r w:rsidR="009A5DC1">
        <w:rPr>
          <w:rFonts w:ascii="Times New Roman" w:hAnsi="Times New Roman" w:cs="Times New Roman"/>
          <w:i/>
          <w:sz w:val="28"/>
          <w:szCs w:val="28"/>
        </w:rPr>
        <w:t>» от 29.01.2014 № 82 «Об утверждении Положения по срочному захоронению трупов в военное время и в крупномасштабных чрезвычайных ситуациях, авариях, катастрофах городского округа «Город Губаха</w:t>
      </w:r>
      <w:r w:rsidR="00D66D13">
        <w:rPr>
          <w:rFonts w:ascii="Times New Roman" w:hAnsi="Times New Roman" w:cs="Times New Roman"/>
          <w:i/>
          <w:sz w:val="28"/>
          <w:szCs w:val="28"/>
        </w:rPr>
        <w:t>»</w:t>
      </w:r>
      <w:r w:rsidR="0025490D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212E5E" w:rsidRPr="002C2024" w:rsidRDefault="00212E5E" w:rsidP="002B08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024">
        <w:rPr>
          <w:rFonts w:ascii="Times New Roman" w:hAnsi="Times New Roman" w:cs="Times New Roman"/>
          <w:sz w:val="28"/>
          <w:szCs w:val="28"/>
        </w:rPr>
        <w:t>В представленном</w:t>
      </w:r>
      <w:r w:rsidR="00290B2A" w:rsidRPr="002C2024">
        <w:rPr>
          <w:rFonts w:ascii="Times New Roman" w:hAnsi="Times New Roman" w:cs="Times New Roman"/>
          <w:sz w:val="28"/>
          <w:szCs w:val="28"/>
        </w:rPr>
        <w:t xml:space="preserve"> проекте </w:t>
      </w:r>
      <w:r w:rsidRPr="002C2024">
        <w:rPr>
          <w:rFonts w:ascii="Times New Roman" w:hAnsi="Times New Roman" w:cs="Times New Roman"/>
          <w:sz w:val="28"/>
          <w:szCs w:val="28"/>
        </w:rPr>
        <w:t>не выявлены положения, способствующие созданию условий для проявления коррупции.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168"/>
        <w:gridCol w:w="1980"/>
        <w:gridCol w:w="284"/>
        <w:gridCol w:w="2956"/>
      </w:tblGrid>
      <w:tr w:rsidR="00212E5E" w:rsidRPr="00212E5E" w:rsidTr="004B2F00">
        <w:tc>
          <w:tcPr>
            <w:tcW w:w="4168" w:type="dxa"/>
            <w:vAlign w:val="bottom"/>
          </w:tcPr>
          <w:p w:rsidR="00290B2A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0B2A" w:rsidRPr="00212E5E" w:rsidRDefault="00290B2A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E5E" w:rsidRPr="00212E5E" w:rsidRDefault="00C263C1" w:rsidP="00D77FD9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212E5E" w:rsidRPr="00212E5E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правового </w:t>
            </w:r>
            <w:r w:rsidR="00D77FD9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vAlign w:val="bottom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12E5E" w:rsidRPr="00212E5E" w:rsidRDefault="00D77FD9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Я.Г. Матюшина</w:t>
            </w:r>
          </w:p>
        </w:tc>
      </w:tr>
      <w:tr w:rsidR="00212E5E" w:rsidRPr="00212E5E" w:rsidTr="004B2F00">
        <w:tc>
          <w:tcPr>
            <w:tcW w:w="4168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212E5E" w:rsidRPr="00212E5E" w:rsidRDefault="00212E5E" w:rsidP="004B2F00">
            <w:pPr>
              <w:spacing w:line="36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6" w:type="dxa"/>
          </w:tcPr>
          <w:p w:rsidR="00212E5E" w:rsidRPr="00212E5E" w:rsidRDefault="00212E5E" w:rsidP="004B2F00">
            <w:pPr>
              <w:spacing w:line="3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E5E" w:rsidRPr="00212E5E" w:rsidRDefault="00212E5E" w:rsidP="00212E5E">
      <w:pPr>
        <w:pStyle w:val="a3"/>
        <w:spacing w:after="0" w:line="360" w:lineRule="exact"/>
        <w:ind w:firstLine="720"/>
        <w:jc w:val="both"/>
      </w:pPr>
    </w:p>
    <w:p w:rsidR="009F0702" w:rsidRDefault="009F0702"/>
    <w:sectPr w:rsidR="009F0702" w:rsidSect="00D624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11B" w:rsidRDefault="005E111B" w:rsidP="00A717AF">
      <w:pPr>
        <w:spacing w:after="0" w:line="240" w:lineRule="auto"/>
      </w:pPr>
      <w:r>
        <w:separator/>
      </w:r>
    </w:p>
  </w:endnote>
  <w:endnote w:type="continuationSeparator" w:id="0">
    <w:p w:rsidR="005E111B" w:rsidRDefault="005E111B" w:rsidP="00A71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5E111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05586A">
    <w:pPr>
      <w:pStyle w:val="a7"/>
      <w:jc w:val="right"/>
    </w:pPr>
    <w:r>
      <w:fldChar w:fldCharType="begin"/>
    </w:r>
    <w:r w:rsidR="009F0702">
      <w:instrText xml:space="preserve"> PAGE   \* MERGEFORMAT </w:instrText>
    </w:r>
    <w:r>
      <w:fldChar w:fldCharType="separate"/>
    </w:r>
    <w:r w:rsidR="009A5DC1">
      <w:rPr>
        <w:noProof/>
      </w:rPr>
      <w:t>1</w:t>
    </w:r>
    <w:r>
      <w:fldChar w:fldCharType="end"/>
    </w:r>
  </w:p>
  <w:p w:rsidR="00D153E8" w:rsidRDefault="005E111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5E111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11B" w:rsidRDefault="005E111B" w:rsidP="00A717AF">
      <w:pPr>
        <w:spacing w:after="0" w:line="240" w:lineRule="auto"/>
      </w:pPr>
      <w:r>
        <w:separator/>
      </w:r>
    </w:p>
  </w:footnote>
  <w:footnote w:type="continuationSeparator" w:id="0">
    <w:p w:rsidR="005E111B" w:rsidRDefault="005E111B" w:rsidP="00A71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5E111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5E111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3E8" w:rsidRDefault="005E111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12E5E"/>
    <w:rsid w:val="0000249A"/>
    <w:rsid w:val="0001105C"/>
    <w:rsid w:val="00035974"/>
    <w:rsid w:val="0005586A"/>
    <w:rsid w:val="000575CC"/>
    <w:rsid w:val="00084F6E"/>
    <w:rsid w:val="000C1EA1"/>
    <w:rsid w:val="000C2822"/>
    <w:rsid w:val="00136C73"/>
    <w:rsid w:val="00144CD4"/>
    <w:rsid w:val="0019403A"/>
    <w:rsid w:val="001B726B"/>
    <w:rsid w:val="001F3AB6"/>
    <w:rsid w:val="00201E74"/>
    <w:rsid w:val="00212E5E"/>
    <w:rsid w:val="0025490D"/>
    <w:rsid w:val="0026287E"/>
    <w:rsid w:val="00290B2A"/>
    <w:rsid w:val="002936B9"/>
    <w:rsid w:val="002A4DD5"/>
    <w:rsid w:val="002B08D3"/>
    <w:rsid w:val="002C2024"/>
    <w:rsid w:val="002E3F20"/>
    <w:rsid w:val="003420ED"/>
    <w:rsid w:val="00393CFF"/>
    <w:rsid w:val="003A1890"/>
    <w:rsid w:val="003A2985"/>
    <w:rsid w:val="003C7961"/>
    <w:rsid w:val="003E2CB3"/>
    <w:rsid w:val="00424C9F"/>
    <w:rsid w:val="0047030C"/>
    <w:rsid w:val="00475145"/>
    <w:rsid w:val="00482592"/>
    <w:rsid w:val="004A64DA"/>
    <w:rsid w:val="004E20CB"/>
    <w:rsid w:val="004F1DB1"/>
    <w:rsid w:val="00500B4B"/>
    <w:rsid w:val="005126DA"/>
    <w:rsid w:val="005317F2"/>
    <w:rsid w:val="005609DD"/>
    <w:rsid w:val="00581C21"/>
    <w:rsid w:val="0058636C"/>
    <w:rsid w:val="005939C0"/>
    <w:rsid w:val="00594BF7"/>
    <w:rsid w:val="005D7ED2"/>
    <w:rsid w:val="005E111B"/>
    <w:rsid w:val="00605EE3"/>
    <w:rsid w:val="00622CBE"/>
    <w:rsid w:val="006C7D10"/>
    <w:rsid w:val="006F7E36"/>
    <w:rsid w:val="00720E82"/>
    <w:rsid w:val="00725697"/>
    <w:rsid w:val="00731210"/>
    <w:rsid w:val="0074327C"/>
    <w:rsid w:val="007466F7"/>
    <w:rsid w:val="0078102A"/>
    <w:rsid w:val="00784A88"/>
    <w:rsid w:val="00791E2A"/>
    <w:rsid w:val="007C4D1A"/>
    <w:rsid w:val="008165B6"/>
    <w:rsid w:val="00827465"/>
    <w:rsid w:val="0084393F"/>
    <w:rsid w:val="00843C82"/>
    <w:rsid w:val="008544F5"/>
    <w:rsid w:val="00866DB7"/>
    <w:rsid w:val="00872E37"/>
    <w:rsid w:val="00890BDE"/>
    <w:rsid w:val="008A00BC"/>
    <w:rsid w:val="008A66BF"/>
    <w:rsid w:val="008D2628"/>
    <w:rsid w:val="00904119"/>
    <w:rsid w:val="00922BD6"/>
    <w:rsid w:val="00951E0E"/>
    <w:rsid w:val="00993DD8"/>
    <w:rsid w:val="009A5DC1"/>
    <w:rsid w:val="009D14E2"/>
    <w:rsid w:val="009E467C"/>
    <w:rsid w:val="009F0702"/>
    <w:rsid w:val="009F0E98"/>
    <w:rsid w:val="00A4188F"/>
    <w:rsid w:val="00A717AF"/>
    <w:rsid w:val="00AE48AA"/>
    <w:rsid w:val="00C16BF9"/>
    <w:rsid w:val="00C263C1"/>
    <w:rsid w:val="00C40180"/>
    <w:rsid w:val="00C43FA2"/>
    <w:rsid w:val="00C87A49"/>
    <w:rsid w:val="00C922FD"/>
    <w:rsid w:val="00D2338D"/>
    <w:rsid w:val="00D2358C"/>
    <w:rsid w:val="00D235E4"/>
    <w:rsid w:val="00D37C04"/>
    <w:rsid w:val="00D435BD"/>
    <w:rsid w:val="00D47C30"/>
    <w:rsid w:val="00D66D13"/>
    <w:rsid w:val="00D7146C"/>
    <w:rsid w:val="00D72D95"/>
    <w:rsid w:val="00D77FD9"/>
    <w:rsid w:val="00E0251C"/>
    <w:rsid w:val="00E04F6A"/>
    <w:rsid w:val="00E51582"/>
    <w:rsid w:val="00E91901"/>
    <w:rsid w:val="00EE0D5E"/>
    <w:rsid w:val="00EE5A74"/>
    <w:rsid w:val="00EF1709"/>
    <w:rsid w:val="00F3304D"/>
    <w:rsid w:val="00F77AEC"/>
    <w:rsid w:val="00F85FC7"/>
    <w:rsid w:val="00F92360"/>
    <w:rsid w:val="00F979C9"/>
    <w:rsid w:val="00FA0B86"/>
    <w:rsid w:val="00FB200E"/>
    <w:rsid w:val="00FB6D9C"/>
    <w:rsid w:val="00FD1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7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12E5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Верхний колонтитул Знак"/>
    <w:basedOn w:val="a0"/>
    <w:link w:val="a5"/>
    <w:rsid w:val="00212E5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rsid w:val="00212E5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Нижний колонтитул Знак"/>
    <w:basedOn w:val="a0"/>
    <w:link w:val="a7"/>
    <w:uiPriority w:val="99"/>
    <w:rsid w:val="00212E5E"/>
    <w:rPr>
      <w:rFonts w:ascii="Times New Roman" w:eastAsia="Times New Roman" w:hAnsi="Times New Roman" w:cs="Times New Roman"/>
      <w:sz w:val="24"/>
      <w:szCs w:val="24"/>
    </w:rPr>
  </w:style>
  <w:style w:type="paragraph" w:customStyle="1" w:styleId="a9">
    <w:name w:val="Заголовок к тексту"/>
    <w:basedOn w:val="a"/>
    <w:next w:val="a3"/>
    <w:rsid w:val="00290B2A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D72D9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pc9</dc:creator>
  <cp:keywords/>
  <dc:description/>
  <cp:lastModifiedBy>Админестрация</cp:lastModifiedBy>
  <cp:revision>20</cp:revision>
  <cp:lastPrinted>2014-03-07T04:13:00Z</cp:lastPrinted>
  <dcterms:created xsi:type="dcterms:W3CDTF">2013-09-30T08:04:00Z</dcterms:created>
  <dcterms:modified xsi:type="dcterms:W3CDTF">2014-04-08T04:33:00Z</dcterms:modified>
</cp:coreProperties>
</file>