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482592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CA0D2A" w:rsidRPr="00CA0D2A">
        <w:rPr>
          <w:rFonts w:ascii="Times New Roman" w:eastAsia="Times New Roman" w:hAnsi="Times New Roman" w:cs="Times New Roman"/>
          <w:i/>
          <w:sz w:val="28"/>
          <w:szCs w:val="28"/>
        </w:rPr>
        <w:t xml:space="preserve">О </w:t>
      </w:r>
      <w:r w:rsidR="00CA0D2A" w:rsidRPr="00085A80">
        <w:rPr>
          <w:rFonts w:ascii="Times New Roman" w:eastAsia="Times New Roman" w:hAnsi="Times New Roman" w:cs="Times New Roman"/>
          <w:i/>
          <w:sz w:val="28"/>
          <w:szCs w:val="28"/>
        </w:rPr>
        <w:t xml:space="preserve">внесении изменений в административный регламент предоставления муниципальной услуги </w:t>
      </w:r>
      <w:r w:rsidR="00085A80" w:rsidRPr="00085A80">
        <w:rPr>
          <w:rFonts w:ascii="Times New Roman" w:hAnsi="Times New Roman" w:cs="Times New Roman"/>
          <w:i/>
          <w:sz w:val="28"/>
          <w:szCs w:val="28"/>
        </w:rPr>
        <w:t>по предоставлению информации о порядковом номере очереди гражданина, состоящего на учете в качестве нуждающегося в улучшении жилищных условий в территориальном управлении Губахинского  городского округа по решению вопросов пос. Углеуральский, Парма</w:t>
      </w:r>
      <w:r w:rsidR="00CA0D2A" w:rsidRPr="00085A80">
        <w:rPr>
          <w:rFonts w:ascii="Times New Roman" w:hAnsi="Times New Roman" w:cs="Times New Roman"/>
          <w:i/>
          <w:sz w:val="28"/>
          <w:szCs w:val="28"/>
        </w:rPr>
        <w:t>, Шестаки,</w:t>
      </w:r>
      <w:r w:rsidR="00CA0D2A" w:rsidRPr="00CA0D2A">
        <w:rPr>
          <w:rFonts w:ascii="Times New Roman" w:hAnsi="Times New Roman" w:cs="Times New Roman"/>
          <w:i/>
          <w:sz w:val="28"/>
          <w:szCs w:val="28"/>
        </w:rPr>
        <w:t xml:space="preserve"> Нагорнский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default" r:id="rId6"/>
      <w:footerReference w:type="default" r:id="rId7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2F2" w:rsidRDefault="006562F2" w:rsidP="00A717AF">
      <w:pPr>
        <w:spacing w:after="0" w:line="240" w:lineRule="auto"/>
      </w:pPr>
      <w:r>
        <w:separator/>
      </w:r>
    </w:p>
  </w:endnote>
  <w:endnote w:type="continuationSeparator" w:id="1">
    <w:p w:rsidR="006562F2" w:rsidRDefault="006562F2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60CB2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085A80">
      <w:rPr>
        <w:noProof/>
      </w:rPr>
      <w:t>1</w:t>
    </w:r>
    <w:r>
      <w:fldChar w:fldCharType="end"/>
    </w:r>
  </w:p>
  <w:p w:rsidR="00D153E8" w:rsidRDefault="006562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2F2" w:rsidRDefault="006562F2" w:rsidP="00A717AF">
      <w:pPr>
        <w:spacing w:after="0" w:line="240" w:lineRule="auto"/>
      </w:pPr>
      <w:r>
        <w:separator/>
      </w:r>
    </w:p>
  </w:footnote>
  <w:footnote w:type="continuationSeparator" w:id="1">
    <w:p w:rsidR="006562F2" w:rsidRDefault="006562F2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562F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F3AB6"/>
    <w:rsid w:val="00201E74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562F2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CA0D2A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2014-12-05T05:07:00Z</cp:lastPrinted>
  <dcterms:created xsi:type="dcterms:W3CDTF">2014-12-05T05:09:00Z</dcterms:created>
  <dcterms:modified xsi:type="dcterms:W3CDTF">2014-12-05T05:09:00Z</dcterms:modified>
</cp:coreProperties>
</file>