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73313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8F1B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8F1B57" w:rsidRDefault="00482592" w:rsidP="008F1B57">
      <w:pPr>
        <w:pStyle w:val="a9"/>
        <w:spacing w:line="240" w:lineRule="auto"/>
        <w:ind w:right="-2"/>
        <w:jc w:val="both"/>
        <w:rPr>
          <w:b w:val="0"/>
          <w:i/>
        </w:rPr>
      </w:pPr>
      <w:r w:rsidRPr="008F1B57">
        <w:rPr>
          <w:b w:val="0"/>
          <w:i/>
          <w:szCs w:val="28"/>
        </w:rPr>
        <w:t>«</w:t>
      </w:r>
      <w:r w:rsidR="008F1B57" w:rsidRPr="008F1B57">
        <w:rPr>
          <w:b w:val="0"/>
          <w:i/>
          <w:szCs w:val="28"/>
        </w:rPr>
        <w:t xml:space="preserve">О внесении изменений в постановление администрации городского округа «Город </w:t>
      </w:r>
      <w:proofErr w:type="spellStart"/>
      <w:r w:rsidR="008F1B57" w:rsidRPr="008F1B57">
        <w:rPr>
          <w:b w:val="0"/>
          <w:i/>
          <w:szCs w:val="28"/>
        </w:rPr>
        <w:t>Губаха</w:t>
      </w:r>
      <w:proofErr w:type="spellEnd"/>
      <w:r w:rsidR="008F1B57" w:rsidRPr="008F1B57">
        <w:rPr>
          <w:b w:val="0"/>
          <w:i/>
          <w:szCs w:val="28"/>
        </w:rPr>
        <w:t xml:space="preserve">» от 31.12.2013г. № 2135 «Об утверждении муниципальной программы «Охрана окружающей среды. Воспроизводство и использование природных ресурсов на территории городского округа «Город </w:t>
      </w:r>
      <w:proofErr w:type="spellStart"/>
      <w:r w:rsidR="008F1B57" w:rsidRPr="008F1B57">
        <w:rPr>
          <w:b w:val="0"/>
          <w:i/>
          <w:szCs w:val="28"/>
        </w:rPr>
        <w:t>Губаха</w:t>
      </w:r>
      <w:proofErr w:type="spellEnd"/>
      <w:r w:rsidR="008F1B57" w:rsidRPr="008F1B57">
        <w:rPr>
          <w:b w:val="0"/>
          <w:i/>
          <w:szCs w:val="28"/>
        </w:rPr>
        <w:t>» Пермского края» (в редакции постановления от 16.10.2014г. № 1144</w:t>
      </w:r>
      <w:r w:rsidR="00520450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8F1B57" w:rsidRDefault="008F1B57" w:rsidP="008F1B5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8F1B57" w:rsidRPr="008F1B57">
        <w:rPr>
          <w:b w:val="0"/>
          <w:i/>
          <w:szCs w:val="28"/>
        </w:rPr>
        <w:t>)</w:t>
      </w:r>
      <w:r w:rsidR="0025490D" w:rsidRPr="008F1B57">
        <w:rPr>
          <w:b w:val="0"/>
          <w:i/>
          <w:szCs w:val="28"/>
        </w:rPr>
        <w:t xml:space="preserve">». </w:t>
      </w:r>
    </w:p>
    <w:p w:rsidR="00212E5E" w:rsidRPr="002C2024" w:rsidRDefault="00212E5E" w:rsidP="007331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footerReference w:type="default" r:id="rId6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89" w:rsidRDefault="00CB0C89" w:rsidP="00A717AF">
      <w:pPr>
        <w:spacing w:after="0" w:line="240" w:lineRule="auto"/>
      </w:pPr>
      <w:r>
        <w:separator/>
      </w:r>
    </w:p>
  </w:endnote>
  <w:endnote w:type="continuationSeparator" w:id="1">
    <w:p w:rsidR="00CB0C89" w:rsidRDefault="00CB0C8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2045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61969">
      <w:rPr>
        <w:noProof/>
      </w:rPr>
      <w:t>1</w:t>
    </w:r>
    <w:r>
      <w:fldChar w:fldCharType="end"/>
    </w:r>
  </w:p>
  <w:p w:rsidR="00D153E8" w:rsidRDefault="00A619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89" w:rsidRDefault="00CB0C89" w:rsidP="00A717AF">
      <w:pPr>
        <w:spacing w:after="0" w:line="240" w:lineRule="auto"/>
      </w:pPr>
      <w:r>
        <w:separator/>
      </w:r>
    </w:p>
  </w:footnote>
  <w:footnote w:type="continuationSeparator" w:id="1">
    <w:p w:rsidR="00CB0C89" w:rsidRDefault="00CB0C89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43C8B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20450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59A2"/>
    <w:rsid w:val="00A61969"/>
    <w:rsid w:val="00A717AF"/>
    <w:rsid w:val="00AE48AA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CB0C89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8F1B57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8F1B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СЭД</cp:lastModifiedBy>
  <cp:revision>4</cp:revision>
  <cp:lastPrinted>2014-12-05T05:41:00Z</cp:lastPrinted>
  <dcterms:created xsi:type="dcterms:W3CDTF">2014-12-05T05:43:00Z</dcterms:created>
  <dcterms:modified xsi:type="dcterms:W3CDTF">2014-12-28T12:03:00Z</dcterms:modified>
</cp:coreProperties>
</file>