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E4" w:rsidRDefault="00CC73E4" w:rsidP="00D55B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5BA9" w:rsidRPr="00CE0639" w:rsidRDefault="00D55BA9" w:rsidP="00D55B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D55BA9" w:rsidRPr="00CE0639" w:rsidRDefault="00D55BA9" w:rsidP="00D55B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проведения балансовой комиссии по подведению итогов финансово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E0639">
        <w:rPr>
          <w:rFonts w:ascii="Times New Roman" w:hAnsi="Times New Roman" w:cs="Times New Roman"/>
          <w:b/>
          <w:sz w:val="28"/>
          <w:szCs w:val="28"/>
        </w:rPr>
        <w:t xml:space="preserve"> хозяйственной деятельности муниципальных предприятий</w:t>
      </w:r>
      <w:r w:rsidR="006C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639">
        <w:rPr>
          <w:rFonts w:ascii="Times New Roman" w:hAnsi="Times New Roman" w:cs="Times New Roman"/>
          <w:b/>
          <w:sz w:val="28"/>
          <w:szCs w:val="28"/>
        </w:rPr>
        <w:t xml:space="preserve">(учреждений) </w:t>
      </w:r>
    </w:p>
    <w:p w:rsidR="00D55BA9" w:rsidRDefault="00D55BA9" w:rsidP="00D55B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за 201</w:t>
      </w:r>
      <w:r w:rsidR="00881DC2">
        <w:rPr>
          <w:rFonts w:ascii="Times New Roman" w:hAnsi="Times New Roman" w:cs="Times New Roman"/>
          <w:b/>
          <w:sz w:val="28"/>
          <w:szCs w:val="28"/>
        </w:rPr>
        <w:t>8</w:t>
      </w:r>
      <w:r w:rsidRPr="00CE063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55BA9" w:rsidRDefault="00D55BA9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Default="00CC73E4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7DA" w:rsidRDefault="00D55BA9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</w:t>
      </w:r>
      <w:r w:rsidR="006C42CE">
        <w:rPr>
          <w:rFonts w:ascii="Times New Roman" w:hAnsi="Times New Roman" w:cs="Times New Roman"/>
          <w:sz w:val="28"/>
          <w:szCs w:val="28"/>
        </w:rPr>
        <w:t>-мае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81D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6358DB" w:rsidRPr="00D55BA9">
        <w:rPr>
          <w:rFonts w:ascii="Times New Roman" w:hAnsi="Times New Roman" w:cs="Times New Roman"/>
          <w:sz w:val="28"/>
          <w:szCs w:val="28"/>
        </w:rPr>
        <w:t xml:space="preserve">роведены заседания балансовых комиссий по подведению итогов финансово – хозяйственной деятельности муниципальных унитарных предприятий и муниципальных бюджетных учреждений. На комиссии рассмотрены </w:t>
      </w:r>
      <w:r w:rsidR="00881DC2">
        <w:rPr>
          <w:rFonts w:ascii="Times New Roman" w:hAnsi="Times New Roman" w:cs="Times New Roman"/>
          <w:sz w:val="28"/>
          <w:szCs w:val="28"/>
        </w:rPr>
        <w:t>4</w:t>
      </w:r>
      <w:r w:rsidR="006358DB" w:rsidRPr="00D55BA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81DC2">
        <w:rPr>
          <w:rFonts w:ascii="Times New Roman" w:hAnsi="Times New Roman" w:cs="Times New Roman"/>
          <w:sz w:val="28"/>
          <w:szCs w:val="28"/>
        </w:rPr>
        <w:t>я</w:t>
      </w:r>
      <w:r w:rsidR="006358DB" w:rsidRPr="00D55BA9">
        <w:rPr>
          <w:rFonts w:ascii="Times New Roman" w:hAnsi="Times New Roman" w:cs="Times New Roman"/>
          <w:sz w:val="28"/>
          <w:szCs w:val="28"/>
        </w:rPr>
        <w:t xml:space="preserve"> и </w:t>
      </w:r>
      <w:r w:rsidR="00881DC2">
        <w:rPr>
          <w:rFonts w:ascii="Times New Roman" w:hAnsi="Times New Roman" w:cs="Times New Roman"/>
          <w:sz w:val="28"/>
          <w:szCs w:val="28"/>
        </w:rPr>
        <w:t>1</w:t>
      </w:r>
      <w:r w:rsidR="006358DB" w:rsidRPr="00D55BA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81DC2">
        <w:rPr>
          <w:rFonts w:ascii="Times New Roman" w:hAnsi="Times New Roman" w:cs="Times New Roman"/>
          <w:sz w:val="28"/>
          <w:szCs w:val="28"/>
        </w:rPr>
        <w:t>е</w:t>
      </w:r>
      <w:r w:rsidR="006358DB" w:rsidRPr="00D55BA9">
        <w:rPr>
          <w:rFonts w:ascii="Times New Roman" w:hAnsi="Times New Roman" w:cs="Times New Roman"/>
          <w:sz w:val="28"/>
          <w:szCs w:val="28"/>
        </w:rPr>
        <w:t>.</w:t>
      </w:r>
    </w:p>
    <w:p w:rsidR="009161DB" w:rsidRPr="00D55BA9" w:rsidRDefault="00881DC2" w:rsidP="00CC73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стадии ликвидации находятся</w:t>
      </w:r>
      <w:r w:rsidR="009161D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161DB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161DB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я:</w:t>
      </w:r>
      <w:r w:rsidR="009161DB">
        <w:rPr>
          <w:rFonts w:ascii="Times New Roman" w:hAnsi="Times New Roman" w:cs="Times New Roman"/>
          <w:sz w:val="28"/>
          <w:szCs w:val="28"/>
        </w:rPr>
        <w:t xml:space="preserve"> </w:t>
      </w:r>
      <w:r w:rsidR="00CC73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73E4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CC73E4">
        <w:rPr>
          <w:rFonts w:ascii="Times New Roman" w:hAnsi="Times New Roman" w:cs="Times New Roman"/>
          <w:sz w:val="28"/>
          <w:szCs w:val="28"/>
        </w:rPr>
        <w:t xml:space="preserve">», </w:t>
      </w:r>
      <w:r w:rsidR="009161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«Тепловые сети Нагорнский»</w:t>
      </w:r>
      <w:r w:rsidR="00CC73E4">
        <w:rPr>
          <w:rFonts w:ascii="Times New Roman" w:hAnsi="Times New Roman" w:cs="Times New Roman"/>
          <w:sz w:val="28"/>
          <w:szCs w:val="28"/>
        </w:rPr>
        <w:t>.</w:t>
      </w:r>
    </w:p>
    <w:p w:rsidR="006358DB" w:rsidRPr="00D55BA9" w:rsidRDefault="006358DB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По результатам финансово – хозяйственной деятельности за 201</w:t>
      </w:r>
      <w:r w:rsidR="00881DC2">
        <w:rPr>
          <w:rFonts w:ascii="Times New Roman" w:hAnsi="Times New Roman" w:cs="Times New Roman"/>
          <w:sz w:val="28"/>
          <w:szCs w:val="28"/>
        </w:rPr>
        <w:t>8</w:t>
      </w:r>
      <w:r w:rsidRPr="00D55BA9">
        <w:rPr>
          <w:rFonts w:ascii="Times New Roman" w:hAnsi="Times New Roman" w:cs="Times New Roman"/>
          <w:sz w:val="28"/>
          <w:szCs w:val="28"/>
        </w:rPr>
        <w:t xml:space="preserve"> год положительную оценку получили:</w:t>
      </w:r>
    </w:p>
    <w:p w:rsidR="00CD70F4" w:rsidRDefault="006358DB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МУП «Водоканал», МУП «ГГЭС»</w:t>
      </w:r>
      <w:r w:rsidR="005D4CD1">
        <w:rPr>
          <w:rFonts w:ascii="Times New Roman" w:hAnsi="Times New Roman" w:cs="Times New Roman"/>
          <w:sz w:val="28"/>
          <w:szCs w:val="28"/>
        </w:rPr>
        <w:t>, МУП «Уральский шахтер».</w:t>
      </w:r>
    </w:p>
    <w:p w:rsidR="003B51D3" w:rsidRPr="00D55BA9" w:rsidRDefault="003B51D3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Основные рекомендации руководителям предприятий:</w:t>
      </w:r>
    </w:p>
    <w:p w:rsidR="003B51D3" w:rsidRPr="00D55BA9" w:rsidRDefault="003B51D3" w:rsidP="00D55BA9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 xml:space="preserve">Осуществлять постоянный контроль сроков выплаты заработной платы работникам и уплаты налогов в бюджеты всех уровней и страховых платежей во внебюджетные фонды; </w:t>
      </w:r>
    </w:p>
    <w:p w:rsidR="003B51D3" w:rsidRPr="00D55BA9" w:rsidRDefault="00D55BA9" w:rsidP="00D55BA9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r w:rsidR="003B51D3" w:rsidRPr="00D55BA9">
        <w:rPr>
          <w:rFonts w:ascii="Times New Roman" w:hAnsi="Times New Roman" w:cs="Times New Roman"/>
          <w:sz w:val="28"/>
          <w:szCs w:val="28"/>
        </w:rPr>
        <w:t>контроль дебиторской и кредиторской задолженности предприятия;</w:t>
      </w:r>
    </w:p>
    <w:p w:rsidR="00D55BA9" w:rsidRPr="009161DB" w:rsidRDefault="008105BD" w:rsidP="009161D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Е</w:t>
      </w:r>
      <w:r w:rsidRPr="00D55BA9">
        <w:rPr>
          <w:rFonts w:ascii="Times New Roman" w:eastAsia="Times New Roman" w:hAnsi="Times New Roman" w:cs="Times New Roman"/>
          <w:color w:val="000000"/>
          <w:sz w:val="28"/>
          <w:szCs w:val="28"/>
        </w:rPr>
        <w:t>жеквартально, не позднее  30 числа месяца, следующим за отчетным периодом, предоставлять в администрацию города Губахи отчет об исполнении плана финансово – хозяйственной деятельности за 201</w:t>
      </w:r>
      <w:r w:rsidR="00696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D55BA9">
        <w:rPr>
          <w:rFonts w:ascii="Times New Roman" w:eastAsia="Times New Roman" w:hAnsi="Times New Roman" w:cs="Times New Roman"/>
          <w:color w:val="000000"/>
          <w:sz w:val="28"/>
          <w:szCs w:val="28"/>
        </w:rPr>
        <w:t>год;</w:t>
      </w:r>
    </w:p>
    <w:p w:rsidR="008105BD" w:rsidRPr="00D55BA9" w:rsidRDefault="008105BD" w:rsidP="00D55BA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A9">
        <w:rPr>
          <w:rFonts w:ascii="Times New Roman" w:hAnsi="Times New Roman" w:cs="Times New Roman"/>
          <w:sz w:val="28"/>
          <w:szCs w:val="28"/>
        </w:rPr>
        <w:t>По результатам финансово хозяйственной деятельности за 201</w:t>
      </w:r>
      <w:r w:rsidR="0069685F">
        <w:rPr>
          <w:rFonts w:ascii="Times New Roman" w:hAnsi="Times New Roman" w:cs="Times New Roman"/>
          <w:sz w:val="28"/>
          <w:szCs w:val="28"/>
        </w:rPr>
        <w:t>8</w:t>
      </w:r>
      <w:r w:rsidRPr="00D55BA9">
        <w:rPr>
          <w:rFonts w:ascii="Times New Roman" w:hAnsi="Times New Roman" w:cs="Times New Roman"/>
          <w:sz w:val="28"/>
          <w:szCs w:val="28"/>
        </w:rPr>
        <w:t xml:space="preserve"> год </w:t>
      </w:r>
      <w:r w:rsidR="00D55BA9">
        <w:rPr>
          <w:rFonts w:ascii="Times New Roman" w:hAnsi="Times New Roman" w:cs="Times New Roman"/>
          <w:sz w:val="28"/>
          <w:szCs w:val="28"/>
        </w:rPr>
        <w:t xml:space="preserve">признана неэффективной деятельность </w:t>
      </w:r>
      <w:r w:rsidR="009751C4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69685F">
        <w:rPr>
          <w:rFonts w:ascii="Times New Roman" w:hAnsi="Times New Roman" w:cs="Times New Roman"/>
          <w:sz w:val="28"/>
          <w:szCs w:val="28"/>
        </w:rPr>
        <w:t>Жилкомфорт</w:t>
      </w:r>
      <w:proofErr w:type="spellEnd"/>
      <w:r w:rsidR="0069685F">
        <w:rPr>
          <w:rFonts w:ascii="Times New Roman" w:hAnsi="Times New Roman" w:cs="Times New Roman"/>
          <w:sz w:val="28"/>
          <w:szCs w:val="28"/>
        </w:rPr>
        <w:t>».</w:t>
      </w:r>
    </w:p>
    <w:p w:rsidR="003B51D3" w:rsidRPr="005C31D5" w:rsidRDefault="003B51D3" w:rsidP="003B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D3" w:rsidRPr="005C31D5" w:rsidRDefault="003B51D3" w:rsidP="003B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D3" w:rsidRPr="005C31D5" w:rsidRDefault="003B51D3" w:rsidP="004D0A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51D3" w:rsidRPr="005C31D5" w:rsidSect="00D55BA9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A0A"/>
    <w:multiLevelType w:val="hybridMultilevel"/>
    <w:tmpl w:val="8168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189F"/>
    <w:multiLevelType w:val="hybridMultilevel"/>
    <w:tmpl w:val="A02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8DB"/>
    <w:rsid w:val="000177DA"/>
    <w:rsid w:val="003453B8"/>
    <w:rsid w:val="003775A1"/>
    <w:rsid w:val="003B51D3"/>
    <w:rsid w:val="00425C89"/>
    <w:rsid w:val="004D0A8F"/>
    <w:rsid w:val="005C31D5"/>
    <w:rsid w:val="005D4CD1"/>
    <w:rsid w:val="006358DB"/>
    <w:rsid w:val="0069685F"/>
    <w:rsid w:val="006A7E2B"/>
    <w:rsid w:val="006C42CE"/>
    <w:rsid w:val="00743689"/>
    <w:rsid w:val="007E7A23"/>
    <w:rsid w:val="008105BD"/>
    <w:rsid w:val="00881DC2"/>
    <w:rsid w:val="009161DB"/>
    <w:rsid w:val="009751C4"/>
    <w:rsid w:val="00AB7FDD"/>
    <w:rsid w:val="00C020C9"/>
    <w:rsid w:val="00C53A01"/>
    <w:rsid w:val="00CC73E4"/>
    <w:rsid w:val="00CD70F4"/>
    <w:rsid w:val="00D55BA9"/>
    <w:rsid w:val="00D76261"/>
    <w:rsid w:val="00E31A6C"/>
    <w:rsid w:val="00E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2017-05-15T10:30:00Z</dcterms:created>
  <dcterms:modified xsi:type="dcterms:W3CDTF">2019-06-03T08:46:00Z</dcterms:modified>
</cp:coreProperties>
</file>