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E0" w:rsidRDefault="00CF46D6" w:rsidP="00B70494">
      <w:pPr>
        <w:ind w:firstLine="851"/>
        <w:jc w:val="right"/>
        <w:rPr>
          <w:sz w:val="28"/>
          <w:szCs w:val="28"/>
        </w:rPr>
      </w:pPr>
      <w:bookmarkStart w:id="0" w:name="_GoBack"/>
      <w:bookmarkEnd w:id="0"/>
      <w:r>
        <w:rPr>
          <w:sz w:val="28"/>
          <w:szCs w:val="28"/>
        </w:rPr>
        <w:t xml:space="preserve"> </w:t>
      </w:r>
      <w:r w:rsidR="0072395E">
        <w:rPr>
          <w:sz w:val="28"/>
          <w:szCs w:val="28"/>
        </w:rPr>
        <w:t>ПРОЕКТ</w:t>
      </w:r>
    </w:p>
    <w:p w:rsidR="00A805E0" w:rsidRDefault="00A805E0" w:rsidP="00A805E0">
      <w:pPr>
        <w:jc w:val="center"/>
        <w:rPr>
          <w:b/>
        </w:rPr>
      </w:pPr>
    </w:p>
    <w:p w:rsidR="00A805E0" w:rsidRDefault="00A805E0" w:rsidP="00A805E0">
      <w:pPr>
        <w:jc w:val="center"/>
        <w:rPr>
          <w:b/>
        </w:rPr>
      </w:pPr>
    </w:p>
    <w:p w:rsidR="00A805E0" w:rsidRPr="00AF777A" w:rsidRDefault="00A805E0" w:rsidP="00A805E0">
      <w:pPr>
        <w:jc w:val="center"/>
        <w:rPr>
          <w:b/>
        </w:rPr>
      </w:pPr>
      <w:r w:rsidRPr="00AF777A">
        <w:rPr>
          <w:b/>
        </w:rPr>
        <w:t>ПЛАН МЕРОПРИЯТИЙ («ДОРОЖНАЯ КАРТА»)</w:t>
      </w:r>
    </w:p>
    <w:p w:rsidR="00A805E0" w:rsidRDefault="00A805E0" w:rsidP="00B06984">
      <w:pPr>
        <w:jc w:val="center"/>
        <w:rPr>
          <w:b/>
        </w:rPr>
      </w:pPr>
      <w:r>
        <w:rPr>
          <w:b/>
        </w:rPr>
        <w:t>п</w:t>
      </w:r>
      <w:r w:rsidRPr="00AF777A">
        <w:rPr>
          <w:b/>
        </w:rPr>
        <w:t xml:space="preserve">о реализации Стратегии развития малого и среднего предпринимательства </w:t>
      </w:r>
      <w:r w:rsidR="004E0AA2">
        <w:rPr>
          <w:b/>
        </w:rPr>
        <w:t>в Пермском крае</w:t>
      </w:r>
      <w:r w:rsidRPr="00AF777A">
        <w:rPr>
          <w:b/>
        </w:rPr>
        <w:t xml:space="preserve"> до 2030 года (далее – Стратегия)</w:t>
      </w:r>
    </w:p>
    <w:p w:rsidR="009A3082" w:rsidRPr="00D37FC4" w:rsidRDefault="009A3082" w:rsidP="00B06984">
      <w:pPr>
        <w:jc w:val="center"/>
        <w:rPr>
          <w:b/>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559"/>
        <w:gridCol w:w="3402"/>
        <w:gridCol w:w="1843"/>
        <w:gridCol w:w="2268"/>
        <w:gridCol w:w="3260"/>
      </w:tblGrid>
      <w:tr w:rsidR="00795E96" w:rsidRPr="00C2181A" w:rsidTr="002256AE">
        <w:trPr>
          <w:tblHeader/>
        </w:trPr>
        <w:tc>
          <w:tcPr>
            <w:tcW w:w="709" w:type="dxa"/>
            <w:shd w:val="clear" w:color="auto" w:fill="auto"/>
          </w:tcPr>
          <w:p w:rsidR="00A805E0" w:rsidRPr="00C2181A" w:rsidRDefault="00A805E0" w:rsidP="002417C7">
            <w:pPr>
              <w:jc w:val="center"/>
              <w:rPr>
                <w:rFonts w:eastAsia="Calibri"/>
              </w:rPr>
            </w:pPr>
            <w:r w:rsidRPr="00C2181A">
              <w:rPr>
                <w:rFonts w:eastAsia="Calibri"/>
              </w:rPr>
              <w:t>№ п/п</w:t>
            </w:r>
          </w:p>
        </w:tc>
        <w:tc>
          <w:tcPr>
            <w:tcW w:w="2977" w:type="dxa"/>
            <w:shd w:val="clear" w:color="auto" w:fill="auto"/>
          </w:tcPr>
          <w:p w:rsidR="00A805E0" w:rsidRPr="00C2181A" w:rsidRDefault="00A805E0" w:rsidP="002417C7">
            <w:pPr>
              <w:jc w:val="center"/>
              <w:rPr>
                <w:rFonts w:eastAsia="Calibri"/>
              </w:rPr>
            </w:pPr>
            <w:r w:rsidRPr="00C2181A">
              <w:rPr>
                <w:rFonts w:eastAsia="Calibri"/>
              </w:rPr>
              <w:t>Наименование мероприятия</w:t>
            </w:r>
          </w:p>
        </w:tc>
        <w:tc>
          <w:tcPr>
            <w:tcW w:w="1559" w:type="dxa"/>
            <w:shd w:val="clear" w:color="auto" w:fill="auto"/>
          </w:tcPr>
          <w:p w:rsidR="00A805E0" w:rsidRPr="00C2181A" w:rsidRDefault="00A805E0" w:rsidP="002417C7">
            <w:pPr>
              <w:jc w:val="center"/>
              <w:rPr>
                <w:rFonts w:eastAsia="Calibri"/>
              </w:rPr>
            </w:pPr>
            <w:r w:rsidRPr="00C2181A">
              <w:rPr>
                <w:rFonts w:eastAsia="Calibri"/>
              </w:rPr>
              <w:t>Срок реализации</w:t>
            </w:r>
          </w:p>
        </w:tc>
        <w:tc>
          <w:tcPr>
            <w:tcW w:w="3402" w:type="dxa"/>
            <w:shd w:val="clear" w:color="auto" w:fill="auto"/>
          </w:tcPr>
          <w:p w:rsidR="00A805E0" w:rsidRPr="00C2181A" w:rsidRDefault="00A805E0" w:rsidP="002417C7">
            <w:pPr>
              <w:jc w:val="center"/>
              <w:rPr>
                <w:rFonts w:eastAsia="Calibri"/>
              </w:rPr>
            </w:pPr>
            <w:r w:rsidRPr="00C2181A">
              <w:rPr>
                <w:rFonts w:eastAsia="Calibri"/>
              </w:rPr>
              <w:t>Участники</w:t>
            </w:r>
          </w:p>
        </w:tc>
        <w:tc>
          <w:tcPr>
            <w:tcW w:w="1843" w:type="dxa"/>
            <w:shd w:val="clear" w:color="auto" w:fill="auto"/>
          </w:tcPr>
          <w:p w:rsidR="00A805E0" w:rsidRPr="00C2181A" w:rsidRDefault="00A805E0" w:rsidP="002417C7">
            <w:pPr>
              <w:jc w:val="center"/>
              <w:rPr>
                <w:rFonts w:eastAsia="Calibri"/>
              </w:rPr>
            </w:pPr>
            <w:r w:rsidRPr="00C2181A">
              <w:rPr>
                <w:rFonts w:eastAsia="Calibri"/>
              </w:rPr>
              <w:t>Требуемые ресурсы</w:t>
            </w:r>
          </w:p>
        </w:tc>
        <w:tc>
          <w:tcPr>
            <w:tcW w:w="2268" w:type="dxa"/>
            <w:shd w:val="clear" w:color="auto" w:fill="auto"/>
          </w:tcPr>
          <w:p w:rsidR="00A805E0" w:rsidRPr="00C2181A" w:rsidRDefault="00A805E0" w:rsidP="002417C7">
            <w:pPr>
              <w:jc w:val="center"/>
              <w:rPr>
                <w:rFonts w:eastAsia="Calibri"/>
              </w:rPr>
            </w:pPr>
            <w:r w:rsidRPr="00C2181A">
              <w:rPr>
                <w:rFonts w:eastAsia="Calibri"/>
              </w:rPr>
              <w:t>Ответственный исполнитель</w:t>
            </w:r>
          </w:p>
        </w:tc>
        <w:tc>
          <w:tcPr>
            <w:tcW w:w="3260" w:type="dxa"/>
            <w:shd w:val="clear" w:color="auto" w:fill="auto"/>
          </w:tcPr>
          <w:p w:rsidR="00A805E0" w:rsidRPr="00C2181A" w:rsidRDefault="00A805E0" w:rsidP="002417C7">
            <w:pPr>
              <w:jc w:val="center"/>
              <w:rPr>
                <w:rFonts w:eastAsia="Calibri"/>
              </w:rPr>
            </w:pPr>
            <w:r w:rsidRPr="00C2181A">
              <w:rPr>
                <w:rFonts w:eastAsia="Calibri"/>
              </w:rPr>
              <w:t>Ожидаемые результаты</w:t>
            </w:r>
          </w:p>
        </w:tc>
      </w:tr>
      <w:tr w:rsidR="00C9153A" w:rsidRPr="00E30BFC" w:rsidTr="002256AE">
        <w:trPr>
          <w:trHeight w:val="563"/>
        </w:trPr>
        <w:tc>
          <w:tcPr>
            <w:tcW w:w="16018" w:type="dxa"/>
            <w:gridSpan w:val="7"/>
            <w:shd w:val="clear" w:color="auto" w:fill="D9D9D9" w:themeFill="background1" w:themeFillShade="D9"/>
          </w:tcPr>
          <w:p w:rsidR="00C9153A" w:rsidRDefault="00C9153A" w:rsidP="00E30BFC">
            <w:pPr>
              <w:jc w:val="center"/>
              <w:rPr>
                <w:b/>
              </w:rPr>
            </w:pPr>
          </w:p>
          <w:p w:rsidR="00C9153A" w:rsidRDefault="00EA2D39" w:rsidP="00E30BFC">
            <w:pPr>
              <w:jc w:val="center"/>
              <w:rPr>
                <w:b/>
              </w:rPr>
            </w:pPr>
            <w:r w:rsidRPr="00EA2D39">
              <w:rPr>
                <w:b/>
              </w:rPr>
              <w:t>I</w:t>
            </w:r>
            <w:r>
              <w:rPr>
                <w:b/>
              </w:rPr>
              <w:t xml:space="preserve"> </w:t>
            </w:r>
            <w:r w:rsidR="00C9153A" w:rsidRPr="00E30BFC">
              <w:rPr>
                <w:b/>
              </w:rPr>
              <w:t>Единый центр поддержки малого и среднего предпринимательства</w:t>
            </w:r>
          </w:p>
          <w:p w:rsidR="00C9153A" w:rsidRPr="00E30BFC" w:rsidRDefault="00C9153A" w:rsidP="00E30BFC">
            <w:pPr>
              <w:jc w:val="center"/>
              <w:rPr>
                <w:rFonts w:eastAsia="Calibri"/>
              </w:rPr>
            </w:pPr>
          </w:p>
        </w:tc>
      </w:tr>
      <w:tr w:rsidR="00D434C9" w:rsidRPr="00E30BFC" w:rsidTr="002256AE">
        <w:trPr>
          <w:trHeight w:val="563"/>
        </w:trPr>
        <w:tc>
          <w:tcPr>
            <w:tcW w:w="16018" w:type="dxa"/>
            <w:gridSpan w:val="7"/>
            <w:shd w:val="clear" w:color="auto" w:fill="D9D9D9" w:themeFill="background1" w:themeFillShade="D9"/>
          </w:tcPr>
          <w:p w:rsidR="00D434C9" w:rsidRPr="00505A19" w:rsidRDefault="00D434C9" w:rsidP="00EA2D39">
            <w:pPr>
              <w:pStyle w:val="af5"/>
              <w:jc w:val="both"/>
              <w:rPr>
                <w:b/>
              </w:rPr>
            </w:pPr>
            <w:r w:rsidRPr="00CC01E1">
              <w:t xml:space="preserve">Взаимодействие с </w:t>
            </w:r>
            <w:r>
              <w:t xml:space="preserve">АО </w:t>
            </w:r>
            <w:r w:rsidRPr="00CC01E1">
              <w:t xml:space="preserve">«Федеральная корпорация по развитию малого и среднего предпринимательства» в рамках </w:t>
            </w:r>
            <w:r>
              <w:t xml:space="preserve">реализации </w:t>
            </w:r>
            <w:r w:rsidRPr="00CC01E1">
              <w:t>Соглашения от 28 марта 2016 г. № С-120 и ежегодно утверждаемых планов-графиков («дорожных карт»)</w:t>
            </w:r>
          </w:p>
        </w:tc>
      </w:tr>
      <w:tr w:rsidR="00982FCD" w:rsidRPr="00E30BFC" w:rsidTr="002256AE">
        <w:tc>
          <w:tcPr>
            <w:tcW w:w="709" w:type="dxa"/>
            <w:shd w:val="clear" w:color="auto" w:fill="auto"/>
          </w:tcPr>
          <w:p w:rsidR="00982FCD" w:rsidRPr="00E30BFC" w:rsidRDefault="00505A19" w:rsidP="00E30BFC">
            <w:pPr>
              <w:jc w:val="center"/>
            </w:pPr>
            <w:r>
              <w:t>1</w:t>
            </w:r>
            <w:r w:rsidR="00EA2D39">
              <w:t>.1</w:t>
            </w:r>
          </w:p>
        </w:tc>
        <w:tc>
          <w:tcPr>
            <w:tcW w:w="2977" w:type="dxa"/>
            <w:shd w:val="clear" w:color="auto" w:fill="auto"/>
          </w:tcPr>
          <w:p w:rsidR="00EA4D17" w:rsidRPr="00EA4D17" w:rsidRDefault="00EA4D17" w:rsidP="00E30BFC">
            <w:r w:rsidRPr="00873A9B">
              <w:t>Финансовая поддержка</w:t>
            </w:r>
          </w:p>
        </w:tc>
        <w:tc>
          <w:tcPr>
            <w:tcW w:w="1559" w:type="dxa"/>
            <w:shd w:val="clear" w:color="auto" w:fill="auto"/>
          </w:tcPr>
          <w:p w:rsidR="00982FCD" w:rsidRPr="00E30BFC" w:rsidRDefault="00963F7E" w:rsidP="00982FCD">
            <w:pPr>
              <w:jc w:val="center"/>
            </w:pPr>
            <w:r>
              <w:rPr>
                <w:rFonts w:eastAsia="Calibri"/>
              </w:rPr>
              <w:t>В течение всего срока реализации Стратегии</w:t>
            </w:r>
          </w:p>
        </w:tc>
        <w:tc>
          <w:tcPr>
            <w:tcW w:w="3402" w:type="dxa"/>
            <w:shd w:val="clear" w:color="auto" w:fill="auto"/>
          </w:tcPr>
          <w:p w:rsidR="007E1053" w:rsidRDefault="00B404D7" w:rsidP="0032139B">
            <w:pPr>
              <w:spacing w:line="240" w:lineRule="exact"/>
              <w:jc w:val="center"/>
            </w:pPr>
            <w:r>
              <w:t>АО</w:t>
            </w:r>
            <w:r w:rsidR="007E1053" w:rsidRPr="00875817">
              <w:t xml:space="preserve"> «Федеральная корпорация по развитию малого и среднего предпринимательства»</w:t>
            </w:r>
            <w:r>
              <w:t>,</w:t>
            </w:r>
          </w:p>
          <w:p w:rsidR="00B404D7" w:rsidRDefault="00B404D7" w:rsidP="0032139B">
            <w:pPr>
              <w:spacing w:before="120" w:line="240" w:lineRule="exact"/>
              <w:jc w:val="center"/>
            </w:pPr>
            <w:r>
              <w:t>Уполномоченные банки</w:t>
            </w:r>
            <w:r w:rsidR="00873A9B">
              <w:t xml:space="preserve"> – </w:t>
            </w:r>
            <w:r w:rsidR="00543FC8">
              <w:t xml:space="preserve">партнеры АО </w:t>
            </w:r>
            <w:r w:rsidR="00543FC8" w:rsidRPr="00875817">
              <w:t>«Федеральная корпорация по развитию малого и среднего предпринимательства»</w:t>
            </w:r>
            <w:r w:rsidR="00543FC8">
              <w:t>,</w:t>
            </w:r>
          </w:p>
          <w:p w:rsidR="00982FCD" w:rsidRPr="00E30BFC" w:rsidRDefault="00C9153A" w:rsidP="0032139B">
            <w:pPr>
              <w:spacing w:before="120" w:line="240" w:lineRule="exact"/>
              <w:jc w:val="center"/>
            </w:pPr>
            <w:r>
              <w:t>АО «Пермский гарантийный фонд</w:t>
            </w:r>
            <w:r w:rsidR="008C16F3">
              <w:t>»</w:t>
            </w:r>
          </w:p>
        </w:tc>
        <w:tc>
          <w:tcPr>
            <w:tcW w:w="1843" w:type="dxa"/>
            <w:shd w:val="clear" w:color="auto" w:fill="auto"/>
          </w:tcPr>
          <w:p w:rsidR="00982FCD" w:rsidRPr="00E30BFC" w:rsidRDefault="00982FCD" w:rsidP="00E30BFC">
            <w:pPr>
              <w:jc w:val="center"/>
            </w:pPr>
            <w:r w:rsidRPr="00E30BFC">
              <w:t>Не требуется</w:t>
            </w:r>
          </w:p>
        </w:tc>
        <w:tc>
          <w:tcPr>
            <w:tcW w:w="2268" w:type="dxa"/>
            <w:shd w:val="clear" w:color="auto" w:fill="auto"/>
          </w:tcPr>
          <w:p w:rsidR="00982FCD" w:rsidRPr="00E30BFC" w:rsidRDefault="00982FCD" w:rsidP="00E30BFC">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B404D7" w:rsidRDefault="00B404D7" w:rsidP="00A07C82">
            <w:pPr>
              <w:spacing w:line="240" w:lineRule="exact"/>
              <w:jc w:val="center"/>
            </w:pPr>
            <w:r>
              <w:t>Увеличение</w:t>
            </w:r>
            <w:r w:rsidR="009A5593">
              <w:t xml:space="preserve"> количества субъектов малого и среднего предпринимательства (далее - субъектов МСП)</w:t>
            </w:r>
            <w:r>
              <w:t>, воспользовавшихся кредитным ресурсом на льготных условиях.</w:t>
            </w:r>
          </w:p>
          <w:p w:rsidR="00B404D7" w:rsidRPr="00E30BFC" w:rsidRDefault="00B404D7" w:rsidP="0089478B">
            <w:pPr>
              <w:spacing w:line="240" w:lineRule="exact"/>
              <w:jc w:val="center"/>
            </w:pPr>
            <w:r>
              <w:t xml:space="preserve">Увеличение объемов </w:t>
            </w:r>
            <w:r w:rsidR="00543FC8">
              <w:t>выданных кредитов с поручительством АО «</w:t>
            </w:r>
            <w:r w:rsidR="00543FC8" w:rsidRPr="00875817">
              <w:t xml:space="preserve">Федеральная корпорация по развитию малого и среднего </w:t>
            </w:r>
            <w:r w:rsidR="00543FC8">
              <w:t>предпринимательства» и АО «</w:t>
            </w:r>
            <w:r w:rsidR="009A5593">
              <w:t>Пермский гарантийный фонд</w:t>
            </w:r>
            <w:r w:rsidR="00543FC8">
              <w:t>»</w:t>
            </w:r>
          </w:p>
        </w:tc>
      </w:tr>
      <w:tr w:rsidR="00875817" w:rsidRPr="00E30BFC" w:rsidTr="002256AE">
        <w:tc>
          <w:tcPr>
            <w:tcW w:w="709" w:type="dxa"/>
            <w:shd w:val="clear" w:color="auto" w:fill="auto"/>
          </w:tcPr>
          <w:p w:rsidR="00875817" w:rsidRDefault="00505A19" w:rsidP="00505A19">
            <w:pPr>
              <w:jc w:val="center"/>
            </w:pPr>
            <w:r>
              <w:t>1.1</w:t>
            </w:r>
            <w:r w:rsidR="00EA2D39">
              <w:t>.1</w:t>
            </w:r>
          </w:p>
        </w:tc>
        <w:tc>
          <w:tcPr>
            <w:tcW w:w="2977" w:type="dxa"/>
            <w:shd w:val="clear" w:color="auto" w:fill="auto"/>
          </w:tcPr>
          <w:p w:rsidR="00875817" w:rsidRPr="00F45836" w:rsidRDefault="00F45836" w:rsidP="00543FC8">
            <w:pPr>
              <w:pStyle w:val="1"/>
              <w:shd w:val="clear" w:color="auto" w:fill="FFFFFF"/>
              <w:rPr>
                <w:b w:val="0"/>
                <w:sz w:val="24"/>
                <w:szCs w:val="24"/>
              </w:rPr>
            </w:pPr>
            <w:r w:rsidRPr="00F45836">
              <w:rPr>
                <w:b w:val="0"/>
                <w:sz w:val="24"/>
                <w:szCs w:val="24"/>
              </w:rPr>
              <w:t xml:space="preserve">Создание механизма поддержки субъектов </w:t>
            </w:r>
            <w:r>
              <w:rPr>
                <w:b w:val="0"/>
                <w:sz w:val="24"/>
                <w:szCs w:val="24"/>
              </w:rPr>
              <w:t>МСП</w:t>
            </w:r>
            <w:r w:rsidRPr="00F45836">
              <w:rPr>
                <w:b w:val="0"/>
                <w:sz w:val="24"/>
                <w:szCs w:val="24"/>
              </w:rPr>
              <w:t xml:space="preserve"> путем предоставления кредитных средств на льготных условиях</w:t>
            </w:r>
            <w:r>
              <w:rPr>
                <w:b w:val="0"/>
                <w:sz w:val="24"/>
                <w:szCs w:val="24"/>
              </w:rPr>
              <w:t xml:space="preserve"> (реализация Программы 6,5)</w:t>
            </w:r>
            <w:r w:rsidR="00543FC8">
              <w:rPr>
                <w:b w:val="0"/>
                <w:sz w:val="24"/>
                <w:szCs w:val="24"/>
              </w:rPr>
              <w:t xml:space="preserve"> в приоритетных отраслях</w:t>
            </w:r>
            <w:r w:rsidR="001B514E">
              <w:rPr>
                <w:b w:val="0"/>
                <w:sz w:val="24"/>
                <w:szCs w:val="24"/>
              </w:rPr>
              <w:t xml:space="preserve"> экономики</w:t>
            </w:r>
            <w:r w:rsidR="00543FC8">
              <w:rPr>
                <w:b w:val="0"/>
                <w:sz w:val="24"/>
                <w:szCs w:val="24"/>
              </w:rPr>
              <w:t xml:space="preserve"> </w:t>
            </w:r>
          </w:p>
        </w:tc>
        <w:tc>
          <w:tcPr>
            <w:tcW w:w="1559" w:type="dxa"/>
            <w:shd w:val="clear" w:color="auto" w:fill="auto"/>
          </w:tcPr>
          <w:p w:rsidR="00875817" w:rsidRDefault="00875817" w:rsidP="00982FCD">
            <w:pPr>
              <w:jc w:val="center"/>
              <w:rPr>
                <w:rFonts w:eastAsia="Calibri"/>
              </w:rPr>
            </w:pPr>
            <w:r>
              <w:rPr>
                <w:rFonts w:eastAsia="Calibri"/>
              </w:rPr>
              <w:t>В течение всего срока реализации Стратегии</w:t>
            </w:r>
          </w:p>
        </w:tc>
        <w:tc>
          <w:tcPr>
            <w:tcW w:w="3402" w:type="dxa"/>
            <w:shd w:val="clear" w:color="auto" w:fill="auto"/>
          </w:tcPr>
          <w:p w:rsidR="007E1053" w:rsidRDefault="001B514E" w:rsidP="009A5593">
            <w:pPr>
              <w:jc w:val="center"/>
            </w:pPr>
            <w:r>
              <w:t>АО</w:t>
            </w:r>
            <w:r w:rsidR="007E1053" w:rsidRPr="00875817">
              <w:t xml:space="preserve"> «Федеральная корпорация по развитию малого и среднего предпринимательства»</w:t>
            </w:r>
          </w:p>
          <w:p w:rsidR="00875817" w:rsidRDefault="00F45836" w:rsidP="009A5593">
            <w:pPr>
              <w:jc w:val="center"/>
            </w:pPr>
            <w:r>
              <w:t>Уполномоченные банки</w:t>
            </w:r>
            <w:r w:rsidR="006A5040">
              <w:t xml:space="preserve"> - </w:t>
            </w:r>
            <w:r w:rsidR="001B514E">
              <w:t>п</w:t>
            </w:r>
            <w:r w:rsidR="006A5040">
              <w:t>а</w:t>
            </w:r>
            <w:r w:rsidR="001B514E">
              <w:t>ртнеры</w:t>
            </w:r>
            <w:r>
              <w:t xml:space="preserve"> </w:t>
            </w:r>
            <w:r w:rsidR="001B514E">
              <w:t>АО</w:t>
            </w:r>
            <w:r w:rsidRPr="00875817">
              <w:t xml:space="preserve"> «Федеральная корпорация по развитию малого и среднего предпринимательства»</w:t>
            </w:r>
          </w:p>
        </w:tc>
        <w:tc>
          <w:tcPr>
            <w:tcW w:w="1843" w:type="dxa"/>
            <w:shd w:val="clear" w:color="auto" w:fill="auto"/>
          </w:tcPr>
          <w:p w:rsidR="00875817" w:rsidRPr="00E30BFC" w:rsidRDefault="00F45836" w:rsidP="00E30BFC">
            <w:pPr>
              <w:jc w:val="center"/>
            </w:pPr>
            <w:r w:rsidRPr="00E30BFC">
              <w:t>Не требуется</w:t>
            </w:r>
          </w:p>
        </w:tc>
        <w:tc>
          <w:tcPr>
            <w:tcW w:w="2268" w:type="dxa"/>
            <w:shd w:val="clear" w:color="auto" w:fill="auto"/>
          </w:tcPr>
          <w:p w:rsidR="00875817" w:rsidRPr="00E30BFC" w:rsidRDefault="00875817" w:rsidP="00E30BFC">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875817" w:rsidRDefault="00F45836" w:rsidP="00A07C82">
            <w:pPr>
              <w:spacing w:line="240" w:lineRule="exact"/>
              <w:jc w:val="center"/>
            </w:pPr>
            <w:r>
              <w:t>Увеличение количества субъектов МСП, воспользовавшихся кредитными средствами на льготных условиях</w:t>
            </w:r>
            <w:r w:rsidR="001B514E">
              <w:t>.</w:t>
            </w:r>
          </w:p>
          <w:p w:rsidR="001B514E" w:rsidRDefault="001B514E" w:rsidP="00A07C82">
            <w:pPr>
              <w:spacing w:line="240" w:lineRule="exact"/>
              <w:jc w:val="center"/>
            </w:pPr>
          </w:p>
        </w:tc>
      </w:tr>
      <w:tr w:rsidR="00982FCD" w:rsidRPr="00E30BFC" w:rsidTr="002256AE">
        <w:tc>
          <w:tcPr>
            <w:tcW w:w="709" w:type="dxa"/>
            <w:shd w:val="clear" w:color="auto" w:fill="auto"/>
          </w:tcPr>
          <w:p w:rsidR="00982FCD" w:rsidRDefault="00EA2D39" w:rsidP="00E30BFC">
            <w:pPr>
              <w:jc w:val="center"/>
            </w:pPr>
            <w:r>
              <w:t>1.</w:t>
            </w:r>
            <w:r w:rsidR="00C9153A" w:rsidRPr="00873A9B">
              <w:t>1.</w:t>
            </w:r>
            <w:r w:rsidR="00982FCD" w:rsidRPr="00873A9B">
              <w:t>2</w:t>
            </w:r>
          </w:p>
        </w:tc>
        <w:tc>
          <w:tcPr>
            <w:tcW w:w="2977" w:type="dxa"/>
            <w:shd w:val="clear" w:color="auto" w:fill="auto"/>
          </w:tcPr>
          <w:p w:rsidR="00982FCD" w:rsidRPr="001060DD" w:rsidRDefault="00982FCD" w:rsidP="001060DD">
            <w:r w:rsidRPr="001060DD">
              <w:t xml:space="preserve">Осуществление </w:t>
            </w:r>
            <w:r w:rsidRPr="001060DD">
              <w:lastRenderedPageBreak/>
              <w:t xml:space="preserve">мероприятий по </w:t>
            </w:r>
            <w:r w:rsidR="001060DD" w:rsidRPr="001060DD">
              <w:rPr>
                <w:color w:val="000000"/>
                <w:shd w:val="clear" w:color="auto" w:fill="FFFFFF"/>
              </w:rPr>
              <w:t>увеличению объемов гарантийной поддержки субъектов МСП и повышение эффективности использования гарантийного капитала </w:t>
            </w:r>
          </w:p>
        </w:tc>
        <w:tc>
          <w:tcPr>
            <w:tcW w:w="1559" w:type="dxa"/>
            <w:shd w:val="clear" w:color="auto" w:fill="auto"/>
          </w:tcPr>
          <w:p w:rsidR="00982FCD" w:rsidRDefault="00963F7E" w:rsidP="00982FCD">
            <w:pPr>
              <w:jc w:val="center"/>
            </w:pPr>
            <w:r>
              <w:rPr>
                <w:rFonts w:eastAsia="Calibri"/>
              </w:rPr>
              <w:lastRenderedPageBreak/>
              <w:t xml:space="preserve">В течение </w:t>
            </w:r>
            <w:r>
              <w:rPr>
                <w:rFonts w:eastAsia="Calibri"/>
              </w:rPr>
              <w:lastRenderedPageBreak/>
              <w:t>всего срока реализации Стратегии</w:t>
            </w:r>
          </w:p>
        </w:tc>
        <w:tc>
          <w:tcPr>
            <w:tcW w:w="3402" w:type="dxa"/>
            <w:shd w:val="clear" w:color="auto" w:fill="auto"/>
          </w:tcPr>
          <w:p w:rsidR="007E1053" w:rsidRDefault="001B514E" w:rsidP="009A5593">
            <w:pPr>
              <w:spacing w:line="240" w:lineRule="exact"/>
              <w:jc w:val="center"/>
            </w:pPr>
            <w:r>
              <w:lastRenderedPageBreak/>
              <w:t>АО</w:t>
            </w:r>
            <w:r w:rsidR="007E1053" w:rsidRPr="00875817">
              <w:t xml:space="preserve"> «Федеральная корпорация </w:t>
            </w:r>
            <w:r w:rsidR="007E1053" w:rsidRPr="00875817">
              <w:lastRenderedPageBreak/>
              <w:t>по развитию малого и среднего предпринимательства»</w:t>
            </w:r>
            <w:r>
              <w:t>,</w:t>
            </w:r>
          </w:p>
          <w:p w:rsidR="00982FCD" w:rsidRPr="00982FCD" w:rsidRDefault="00C9153A" w:rsidP="009A5593">
            <w:pPr>
              <w:spacing w:before="120" w:line="240" w:lineRule="exact"/>
              <w:jc w:val="center"/>
            </w:pPr>
            <w:r>
              <w:t>АО «Пермский гарантийный фонд</w:t>
            </w:r>
            <w:r w:rsidR="002256AE">
              <w:t>»</w:t>
            </w:r>
          </w:p>
        </w:tc>
        <w:tc>
          <w:tcPr>
            <w:tcW w:w="1843" w:type="dxa"/>
            <w:shd w:val="clear" w:color="auto" w:fill="auto"/>
          </w:tcPr>
          <w:p w:rsidR="00982FCD" w:rsidRPr="00E30BFC" w:rsidRDefault="00C9153A" w:rsidP="00E30BFC">
            <w:pPr>
              <w:jc w:val="center"/>
            </w:pPr>
            <w:r w:rsidRPr="00E30BFC">
              <w:lastRenderedPageBreak/>
              <w:t>Не требуется</w:t>
            </w:r>
          </w:p>
        </w:tc>
        <w:tc>
          <w:tcPr>
            <w:tcW w:w="2268" w:type="dxa"/>
            <w:shd w:val="clear" w:color="auto" w:fill="auto"/>
          </w:tcPr>
          <w:p w:rsidR="00982FCD" w:rsidRPr="00E30BFC" w:rsidRDefault="00C9153A" w:rsidP="00E30BFC">
            <w:pPr>
              <w:jc w:val="center"/>
            </w:pPr>
            <w:r w:rsidRPr="00E30BFC">
              <w:t xml:space="preserve">Министерство </w:t>
            </w:r>
            <w:r w:rsidRPr="00E30BFC">
              <w:lastRenderedPageBreak/>
              <w:t>промышленности, предпринимательства и торговли Пермского края</w:t>
            </w:r>
          </w:p>
        </w:tc>
        <w:tc>
          <w:tcPr>
            <w:tcW w:w="3260" w:type="dxa"/>
            <w:shd w:val="clear" w:color="auto" w:fill="auto"/>
          </w:tcPr>
          <w:p w:rsidR="001B514E" w:rsidRDefault="001B514E" w:rsidP="00A07C82">
            <w:pPr>
              <w:spacing w:line="240" w:lineRule="exact"/>
              <w:jc w:val="center"/>
            </w:pPr>
            <w:r>
              <w:lastRenderedPageBreak/>
              <w:t xml:space="preserve">Увеличение объемов </w:t>
            </w:r>
            <w:r>
              <w:lastRenderedPageBreak/>
              <w:t>выданных кредитов с поручительством АО «</w:t>
            </w:r>
            <w:r w:rsidRPr="00875817">
              <w:t xml:space="preserve">Федеральная корпорация по развитию малого и среднего </w:t>
            </w:r>
            <w:r w:rsidR="002256AE">
              <w:t>предпринимательства</w:t>
            </w:r>
            <w:r>
              <w:t>» и АО «ПГФ».</w:t>
            </w:r>
          </w:p>
          <w:p w:rsidR="001B514E" w:rsidRDefault="001B514E" w:rsidP="00A07C82">
            <w:pPr>
              <w:spacing w:line="240" w:lineRule="exact"/>
              <w:jc w:val="center"/>
            </w:pPr>
            <w:r>
              <w:t>Внедрение единого стандарта к предоставлению гарантийной поддержки субъектов МСП.</w:t>
            </w:r>
          </w:p>
        </w:tc>
      </w:tr>
      <w:tr w:rsidR="00C9153A" w:rsidRPr="00E30BFC" w:rsidTr="002256AE">
        <w:tc>
          <w:tcPr>
            <w:tcW w:w="709" w:type="dxa"/>
            <w:shd w:val="clear" w:color="auto" w:fill="auto"/>
          </w:tcPr>
          <w:p w:rsidR="00C9153A" w:rsidRPr="00873A9B" w:rsidRDefault="00EA2D39" w:rsidP="00EC7696">
            <w:pPr>
              <w:jc w:val="center"/>
            </w:pPr>
            <w:r>
              <w:lastRenderedPageBreak/>
              <w:t>1.</w:t>
            </w:r>
            <w:r w:rsidR="00EC7696" w:rsidRPr="00873A9B">
              <w:t>2</w:t>
            </w:r>
          </w:p>
        </w:tc>
        <w:tc>
          <w:tcPr>
            <w:tcW w:w="2977" w:type="dxa"/>
            <w:shd w:val="clear" w:color="auto" w:fill="auto"/>
          </w:tcPr>
          <w:p w:rsidR="00C9153A" w:rsidRPr="00873A9B" w:rsidRDefault="00CA2C85" w:rsidP="00CA2C85">
            <w:r w:rsidRPr="00873A9B">
              <w:t>Информационно-м</w:t>
            </w:r>
            <w:r w:rsidR="001B514E" w:rsidRPr="00873A9B">
              <w:t>аркетинговая</w:t>
            </w:r>
            <w:r w:rsidR="00C9153A" w:rsidRPr="00873A9B">
              <w:t xml:space="preserve"> поддержка</w:t>
            </w:r>
          </w:p>
        </w:tc>
        <w:tc>
          <w:tcPr>
            <w:tcW w:w="1559" w:type="dxa"/>
            <w:shd w:val="clear" w:color="auto" w:fill="auto"/>
          </w:tcPr>
          <w:p w:rsidR="00C9153A" w:rsidRDefault="00963F7E" w:rsidP="00982FCD">
            <w:pPr>
              <w:jc w:val="center"/>
            </w:pPr>
            <w:r>
              <w:rPr>
                <w:rFonts w:eastAsia="Calibri"/>
              </w:rPr>
              <w:t>В течение всего срока реализации Стратегии</w:t>
            </w:r>
          </w:p>
        </w:tc>
        <w:tc>
          <w:tcPr>
            <w:tcW w:w="3402" w:type="dxa"/>
            <w:shd w:val="clear" w:color="auto" w:fill="auto"/>
          </w:tcPr>
          <w:p w:rsidR="007E1053" w:rsidRDefault="006A5040" w:rsidP="009A5593">
            <w:pPr>
              <w:spacing w:line="240" w:lineRule="exact"/>
              <w:jc w:val="center"/>
            </w:pPr>
            <w:r>
              <w:t>АО</w:t>
            </w:r>
            <w:r w:rsidR="007E1053" w:rsidRPr="00875817">
              <w:t xml:space="preserve"> «Федеральная корпорация по развитию малого и среднего предпринимательства»</w:t>
            </w:r>
            <w:r>
              <w:t>,</w:t>
            </w:r>
          </w:p>
          <w:p w:rsidR="006A5040" w:rsidRPr="00873A9B" w:rsidRDefault="006A5040" w:rsidP="009A5593">
            <w:pPr>
              <w:spacing w:before="120" w:line="240" w:lineRule="exact"/>
              <w:jc w:val="center"/>
            </w:pPr>
            <w:r w:rsidRPr="00873A9B">
              <w:t>Министерство промышленности, предпринимательства и торговли Пермского края,</w:t>
            </w:r>
          </w:p>
          <w:p w:rsidR="006A5040" w:rsidRPr="006A5040" w:rsidRDefault="006A5040" w:rsidP="009A5593">
            <w:pPr>
              <w:spacing w:before="120" w:line="240" w:lineRule="exact"/>
              <w:jc w:val="center"/>
            </w:pPr>
            <w:r w:rsidRPr="00873A9B">
              <w:t>Органы местного самоуправления Пермского края</w:t>
            </w:r>
          </w:p>
          <w:p w:rsidR="006A5040" w:rsidRPr="006A5040" w:rsidRDefault="006A5040" w:rsidP="006A5040">
            <w:pPr>
              <w:spacing w:line="240" w:lineRule="exact"/>
              <w:jc w:val="both"/>
              <w:rPr>
                <w:strike/>
              </w:rPr>
            </w:pPr>
          </w:p>
        </w:tc>
        <w:tc>
          <w:tcPr>
            <w:tcW w:w="1843" w:type="dxa"/>
            <w:shd w:val="clear" w:color="auto" w:fill="auto"/>
          </w:tcPr>
          <w:p w:rsidR="00C9153A" w:rsidRPr="00E30BFC" w:rsidRDefault="00C9153A" w:rsidP="0089478B">
            <w:pPr>
              <w:jc w:val="center"/>
            </w:pPr>
            <w:r w:rsidRPr="0089478B">
              <w:t>Не требуется</w:t>
            </w:r>
          </w:p>
        </w:tc>
        <w:tc>
          <w:tcPr>
            <w:tcW w:w="2268" w:type="dxa"/>
            <w:shd w:val="clear" w:color="auto" w:fill="auto"/>
          </w:tcPr>
          <w:p w:rsidR="00C9153A" w:rsidRPr="00E30BFC" w:rsidRDefault="00C9153A" w:rsidP="00E30BFC">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EC7696" w:rsidRPr="00873A9B" w:rsidRDefault="00EC7696" w:rsidP="00A07C82">
            <w:pPr>
              <w:spacing w:before="120" w:line="240" w:lineRule="exact"/>
              <w:jc w:val="center"/>
              <w:rPr>
                <w:szCs w:val="28"/>
              </w:rPr>
            </w:pPr>
            <w:r w:rsidRPr="00873A9B">
              <w:t xml:space="preserve">Расширение географии </w:t>
            </w:r>
            <w:r w:rsidRPr="00873A9B">
              <w:rPr>
                <w:szCs w:val="28"/>
              </w:rPr>
              <w:t>Бизнес-навигатора МСП за счет расширения перечня населенных пунктов, в отношении которых будет осуществляться сбор первичной и вторичной маркетинговой информации.</w:t>
            </w:r>
          </w:p>
          <w:p w:rsidR="00CA2C85" w:rsidRDefault="00CA2C85" w:rsidP="00A07C82">
            <w:pPr>
              <w:spacing w:before="120" w:line="240" w:lineRule="exact"/>
              <w:jc w:val="center"/>
            </w:pPr>
            <w:r w:rsidRPr="00873A9B">
              <w:t xml:space="preserve">Увеличение </w:t>
            </w:r>
            <w:r w:rsidR="002256AE" w:rsidRPr="00873A9B">
              <w:t>доли</w:t>
            </w:r>
            <w:r w:rsidR="002256AE">
              <w:t xml:space="preserve"> субъектов</w:t>
            </w:r>
            <w:r>
              <w:t xml:space="preserve"> МСП, внесших информацию, от количества субъектов МСП, зарегистрированных на территории Пермского края</w:t>
            </w:r>
          </w:p>
          <w:p w:rsidR="003A241A" w:rsidRPr="00C9153A" w:rsidRDefault="003A241A" w:rsidP="0089478B">
            <w:pPr>
              <w:spacing w:before="120" w:line="240" w:lineRule="exact"/>
              <w:jc w:val="center"/>
            </w:pPr>
            <w:r>
              <w:t>Увеличение количества субъектов МСП, воспользовавшихся в режиме «одного окна» информацией                   о всех видах поддержки субъектов МСП.</w:t>
            </w:r>
          </w:p>
        </w:tc>
      </w:tr>
      <w:tr w:rsidR="006B1056" w:rsidRPr="00E30BFC" w:rsidTr="002256AE">
        <w:trPr>
          <w:trHeight w:val="2485"/>
        </w:trPr>
        <w:tc>
          <w:tcPr>
            <w:tcW w:w="709" w:type="dxa"/>
            <w:shd w:val="clear" w:color="auto" w:fill="auto"/>
          </w:tcPr>
          <w:p w:rsidR="006B1056" w:rsidRDefault="00EA2D39" w:rsidP="006B1056">
            <w:pPr>
              <w:jc w:val="center"/>
            </w:pPr>
            <w:r>
              <w:lastRenderedPageBreak/>
              <w:t>1.</w:t>
            </w:r>
            <w:r w:rsidR="006B1056" w:rsidRPr="00873A9B">
              <w:t>2.1</w:t>
            </w:r>
          </w:p>
        </w:tc>
        <w:tc>
          <w:tcPr>
            <w:tcW w:w="2977" w:type="dxa"/>
            <w:shd w:val="clear" w:color="auto" w:fill="auto"/>
          </w:tcPr>
          <w:p w:rsidR="006B1056" w:rsidRPr="003A34E0" w:rsidRDefault="006B1056" w:rsidP="00873A9B">
            <w:pPr>
              <w:pStyle w:val="1"/>
              <w:shd w:val="clear" w:color="auto" w:fill="FFFFFF"/>
              <w:spacing w:before="0" w:beforeAutospacing="0" w:after="315" w:afterAutospacing="0" w:line="240" w:lineRule="exact"/>
              <w:rPr>
                <w:b w:val="0"/>
                <w:bCs w:val="0"/>
                <w:color w:val="000000"/>
                <w:sz w:val="24"/>
                <w:szCs w:val="24"/>
              </w:rPr>
            </w:pPr>
            <w:r w:rsidRPr="00CA2C85">
              <w:rPr>
                <w:b w:val="0"/>
                <w:sz w:val="24"/>
                <w:szCs w:val="24"/>
              </w:rPr>
              <w:t xml:space="preserve">Стимулирование субъектов МСП к внесению дополнительных сведений в единый реестр </w:t>
            </w:r>
            <w:r w:rsidRPr="00873A9B">
              <w:rPr>
                <w:b w:val="0"/>
                <w:bCs w:val="0"/>
                <w:color w:val="000000"/>
                <w:sz w:val="24"/>
                <w:szCs w:val="24"/>
              </w:rPr>
              <w:t>субъектов МСП</w:t>
            </w:r>
            <w:r>
              <w:rPr>
                <w:b w:val="0"/>
                <w:bCs w:val="0"/>
                <w:color w:val="000000"/>
                <w:sz w:val="24"/>
                <w:szCs w:val="24"/>
              </w:rPr>
              <w:t xml:space="preserve"> </w:t>
            </w:r>
          </w:p>
        </w:tc>
        <w:tc>
          <w:tcPr>
            <w:tcW w:w="1559" w:type="dxa"/>
            <w:shd w:val="clear" w:color="auto" w:fill="auto"/>
          </w:tcPr>
          <w:p w:rsidR="006B1056" w:rsidRDefault="006B1056" w:rsidP="00C0469A">
            <w:pPr>
              <w:jc w:val="center"/>
            </w:pPr>
            <w:r>
              <w:rPr>
                <w:rFonts w:eastAsia="Calibri"/>
              </w:rPr>
              <w:t>В течение всего срока реализации Стратегии</w:t>
            </w:r>
          </w:p>
        </w:tc>
        <w:tc>
          <w:tcPr>
            <w:tcW w:w="3402" w:type="dxa"/>
            <w:shd w:val="clear" w:color="auto" w:fill="auto"/>
          </w:tcPr>
          <w:p w:rsidR="006B1056" w:rsidRDefault="006B1056" w:rsidP="009A5593">
            <w:pPr>
              <w:jc w:val="center"/>
            </w:pPr>
            <w:r>
              <w:t>АО</w:t>
            </w:r>
            <w:r w:rsidRPr="00875817">
              <w:t xml:space="preserve"> «Федеральная корпорация по развитию малого и среднего предпринимательства»</w:t>
            </w:r>
          </w:p>
          <w:p w:rsidR="006B1056" w:rsidRPr="00EC622B" w:rsidRDefault="006B1056" w:rsidP="00C0469A">
            <w:pPr>
              <w:spacing w:before="120"/>
              <w:jc w:val="both"/>
              <w:rPr>
                <w:strike/>
              </w:rPr>
            </w:pPr>
          </w:p>
        </w:tc>
        <w:tc>
          <w:tcPr>
            <w:tcW w:w="1843" w:type="dxa"/>
            <w:shd w:val="clear" w:color="auto" w:fill="auto"/>
          </w:tcPr>
          <w:p w:rsidR="006B1056" w:rsidRPr="00E30BFC" w:rsidRDefault="006B1056" w:rsidP="00C0469A">
            <w:pPr>
              <w:jc w:val="center"/>
            </w:pPr>
            <w:r w:rsidRPr="00E30BFC">
              <w:t>Не требуется</w:t>
            </w:r>
          </w:p>
        </w:tc>
        <w:tc>
          <w:tcPr>
            <w:tcW w:w="2268" w:type="dxa"/>
            <w:shd w:val="clear" w:color="auto" w:fill="auto"/>
          </w:tcPr>
          <w:p w:rsidR="006B1056" w:rsidRPr="00E30BFC" w:rsidRDefault="006B1056" w:rsidP="00C0469A">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6B1056" w:rsidRPr="00C9153A" w:rsidRDefault="006B1056" w:rsidP="00A07C82">
            <w:pPr>
              <w:jc w:val="center"/>
            </w:pPr>
            <w:r>
              <w:t xml:space="preserve">Увеличение </w:t>
            </w:r>
            <w:r w:rsidRPr="00873A9B">
              <w:t>доли субъектов МСП, внесших информацию в единый реестр субъектов МСП, о</w:t>
            </w:r>
            <w:r>
              <w:t>т количества субъектов МСП, зарегистрированных на территории Пермского края</w:t>
            </w:r>
          </w:p>
        </w:tc>
      </w:tr>
      <w:tr w:rsidR="003A34E0" w:rsidRPr="00E30BFC" w:rsidTr="002256AE">
        <w:tc>
          <w:tcPr>
            <w:tcW w:w="709" w:type="dxa"/>
            <w:shd w:val="clear" w:color="auto" w:fill="auto"/>
          </w:tcPr>
          <w:p w:rsidR="003A34E0" w:rsidRDefault="00EA2D39" w:rsidP="00873A9B">
            <w:pPr>
              <w:jc w:val="center"/>
            </w:pPr>
            <w:r>
              <w:t>1.</w:t>
            </w:r>
            <w:r w:rsidR="003A34E0" w:rsidRPr="00873A9B">
              <w:t>2.</w:t>
            </w:r>
            <w:r w:rsidR="006B1056" w:rsidRPr="00873A9B">
              <w:t>2</w:t>
            </w:r>
          </w:p>
        </w:tc>
        <w:tc>
          <w:tcPr>
            <w:tcW w:w="2977" w:type="dxa"/>
            <w:shd w:val="clear" w:color="auto" w:fill="auto"/>
          </w:tcPr>
          <w:p w:rsidR="003A34E0" w:rsidRPr="00C9153A" w:rsidRDefault="003A34E0" w:rsidP="003A34E0">
            <w:r>
              <w:t>Предоставление доступа предпринимателей в режиме «одного окна» к информации о всех видах поддержки субъектов МСП на территории Пермского края через «Бизнес-навигатор МСП»</w:t>
            </w:r>
          </w:p>
        </w:tc>
        <w:tc>
          <w:tcPr>
            <w:tcW w:w="1559" w:type="dxa"/>
            <w:shd w:val="clear" w:color="auto" w:fill="auto"/>
          </w:tcPr>
          <w:p w:rsidR="003A34E0" w:rsidRDefault="003A34E0" w:rsidP="003A34E0">
            <w:pPr>
              <w:jc w:val="center"/>
              <w:rPr>
                <w:rFonts w:eastAsia="Calibri"/>
              </w:rPr>
            </w:pPr>
            <w:r>
              <w:rPr>
                <w:rFonts w:eastAsia="Calibri"/>
              </w:rPr>
              <w:t>В течение всего срока реализации Стратегии</w:t>
            </w:r>
          </w:p>
        </w:tc>
        <w:tc>
          <w:tcPr>
            <w:tcW w:w="3402" w:type="dxa"/>
            <w:shd w:val="clear" w:color="auto" w:fill="auto"/>
          </w:tcPr>
          <w:p w:rsidR="003A34E0" w:rsidRDefault="003A34E0" w:rsidP="009A5593">
            <w:pPr>
              <w:spacing w:line="240" w:lineRule="exact"/>
              <w:jc w:val="center"/>
            </w:pPr>
            <w:r>
              <w:t>АО</w:t>
            </w:r>
            <w:r w:rsidRPr="00875817">
              <w:t xml:space="preserve"> «Федеральная корпорация по развитию малого и среднего предпринимательства»</w:t>
            </w:r>
            <w:r>
              <w:t>,</w:t>
            </w:r>
          </w:p>
          <w:p w:rsidR="003A34E0" w:rsidRPr="00873A9B" w:rsidRDefault="003A34E0" w:rsidP="009A5593">
            <w:pPr>
              <w:spacing w:before="120" w:line="240" w:lineRule="exact"/>
              <w:jc w:val="center"/>
            </w:pPr>
            <w:r w:rsidRPr="00873A9B">
              <w:t>Министерство промышленности, предпринимательства и торговли Пермского края,</w:t>
            </w:r>
          </w:p>
          <w:p w:rsidR="003A34E0" w:rsidRPr="00E30BFC" w:rsidRDefault="003A34E0" w:rsidP="0089478B">
            <w:pPr>
              <w:spacing w:before="120" w:line="240" w:lineRule="exact"/>
              <w:jc w:val="center"/>
            </w:pPr>
            <w:r w:rsidRPr="00873A9B">
              <w:t>Органы местного самоуправления Пермского края</w:t>
            </w:r>
          </w:p>
        </w:tc>
        <w:tc>
          <w:tcPr>
            <w:tcW w:w="1843" w:type="dxa"/>
            <w:shd w:val="clear" w:color="auto" w:fill="auto"/>
          </w:tcPr>
          <w:p w:rsidR="003A34E0" w:rsidRPr="00E30BFC" w:rsidRDefault="003A34E0" w:rsidP="0089478B">
            <w:pPr>
              <w:jc w:val="center"/>
            </w:pPr>
            <w:r w:rsidRPr="0089478B">
              <w:t>Не требуется</w:t>
            </w:r>
            <w:r>
              <w:t xml:space="preserve"> </w:t>
            </w:r>
          </w:p>
        </w:tc>
        <w:tc>
          <w:tcPr>
            <w:tcW w:w="2268" w:type="dxa"/>
            <w:shd w:val="clear" w:color="auto" w:fill="auto"/>
          </w:tcPr>
          <w:p w:rsidR="003A34E0" w:rsidRPr="00E30BFC" w:rsidRDefault="003A34E0" w:rsidP="003A34E0">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3A34E0" w:rsidRDefault="003A34E0" w:rsidP="00A07C82">
            <w:pPr>
              <w:spacing w:line="240" w:lineRule="exact"/>
              <w:jc w:val="center"/>
            </w:pPr>
            <w:r>
              <w:t>Увеличение количества субъектов МСП, воспользовавшихся в режиме «одного окна» информацией                   о всех видах поддержки субъектов МСП</w:t>
            </w:r>
          </w:p>
        </w:tc>
      </w:tr>
      <w:tr w:rsidR="003A34E0" w:rsidRPr="00E30BFC" w:rsidTr="002256AE">
        <w:tc>
          <w:tcPr>
            <w:tcW w:w="709" w:type="dxa"/>
            <w:shd w:val="clear" w:color="auto" w:fill="auto"/>
          </w:tcPr>
          <w:p w:rsidR="003A34E0" w:rsidRDefault="00EA2D39" w:rsidP="00EC622B">
            <w:pPr>
              <w:jc w:val="center"/>
            </w:pPr>
            <w:r>
              <w:t>1.</w:t>
            </w:r>
            <w:r w:rsidR="00EC622B" w:rsidRPr="00873A9B">
              <w:t>3</w:t>
            </w:r>
          </w:p>
        </w:tc>
        <w:tc>
          <w:tcPr>
            <w:tcW w:w="2977" w:type="dxa"/>
            <w:shd w:val="clear" w:color="auto" w:fill="auto"/>
          </w:tcPr>
          <w:p w:rsidR="003A34E0" w:rsidRPr="00C9153A" w:rsidRDefault="003A34E0" w:rsidP="003A34E0">
            <w:r w:rsidRPr="00FF0376">
              <w:t>Правовая поддержка субъектов МСП</w:t>
            </w:r>
          </w:p>
        </w:tc>
        <w:tc>
          <w:tcPr>
            <w:tcW w:w="1559" w:type="dxa"/>
            <w:shd w:val="clear" w:color="auto" w:fill="auto"/>
          </w:tcPr>
          <w:p w:rsidR="003A34E0" w:rsidRPr="00B06984" w:rsidRDefault="003A34E0" w:rsidP="003A34E0">
            <w:pPr>
              <w:jc w:val="center"/>
            </w:pPr>
            <w:r>
              <w:rPr>
                <w:rFonts w:eastAsia="Calibri"/>
              </w:rPr>
              <w:t>В течение всего срока реализации Стратегии</w:t>
            </w:r>
          </w:p>
        </w:tc>
        <w:tc>
          <w:tcPr>
            <w:tcW w:w="3402" w:type="dxa"/>
            <w:shd w:val="clear" w:color="auto" w:fill="auto"/>
          </w:tcPr>
          <w:p w:rsidR="003A34E0" w:rsidRDefault="00EC622B" w:rsidP="009A5593">
            <w:pPr>
              <w:spacing w:line="240" w:lineRule="exact"/>
              <w:jc w:val="center"/>
            </w:pPr>
            <w:r>
              <w:t>АО</w:t>
            </w:r>
            <w:r w:rsidR="003A34E0" w:rsidRPr="00875817">
              <w:t xml:space="preserve"> «Федеральная корпорация по развитию малого и среднего предпринимательства»</w:t>
            </w:r>
            <w:r>
              <w:t>,</w:t>
            </w:r>
          </w:p>
          <w:p w:rsidR="00EC622B" w:rsidRDefault="00EC622B" w:rsidP="009A5593">
            <w:pPr>
              <w:spacing w:line="240" w:lineRule="exact"/>
              <w:jc w:val="center"/>
            </w:pPr>
          </w:p>
          <w:p w:rsidR="00662C08" w:rsidRDefault="00662C08" w:rsidP="009A5593">
            <w:pPr>
              <w:spacing w:line="240" w:lineRule="exact"/>
              <w:jc w:val="center"/>
            </w:pPr>
            <w:r w:rsidRPr="00E30BFC">
              <w:t>Министерство промышленности, предпринимательства и торговли Пермского края</w:t>
            </w:r>
          </w:p>
          <w:p w:rsidR="00662C08" w:rsidRDefault="00662C08" w:rsidP="009A5593">
            <w:pPr>
              <w:spacing w:line="240" w:lineRule="exact"/>
              <w:jc w:val="center"/>
            </w:pPr>
          </w:p>
          <w:p w:rsidR="003A34E0" w:rsidRDefault="003A34E0" w:rsidP="009A5593">
            <w:pPr>
              <w:spacing w:line="240" w:lineRule="exact"/>
              <w:jc w:val="center"/>
            </w:pPr>
            <w:r w:rsidRPr="00E30BFC">
              <w:t>НО «Пермский фонд развития предпринимательства»</w:t>
            </w:r>
          </w:p>
          <w:p w:rsidR="00377D3E" w:rsidRDefault="00377D3E" w:rsidP="00662C08">
            <w:pPr>
              <w:spacing w:before="120" w:line="240" w:lineRule="exact"/>
              <w:jc w:val="both"/>
            </w:pPr>
          </w:p>
        </w:tc>
        <w:tc>
          <w:tcPr>
            <w:tcW w:w="1843" w:type="dxa"/>
            <w:shd w:val="clear" w:color="auto" w:fill="auto"/>
          </w:tcPr>
          <w:p w:rsidR="003A34E0" w:rsidRPr="00E30BFC" w:rsidRDefault="003A34E0" w:rsidP="003A34E0">
            <w:pPr>
              <w:jc w:val="center"/>
            </w:pPr>
            <w:r w:rsidRPr="00E30BFC">
              <w:t>Не требуется</w:t>
            </w:r>
          </w:p>
        </w:tc>
        <w:tc>
          <w:tcPr>
            <w:tcW w:w="2268" w:type="dxa"/>
            <w:shd w:val="clear" w:color="auto" w:fill="auto"/>
          </w:tcPr>
          <w:p w:rsidR="003A34E0" w:rsidRPr="00E30BFC" w:rsidRDefault="003A34E0" w:rsidP="003A34E0">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3A34E0" w:rsidRPr="00C9153A" w:rsidRDefault="00EC622B" w:rsidP="00A07C82">
            <w:pPr>
              <w:jc w:val="center"/>
            </w:pPr>
            <w:r>
              <w:t xml:space="preserve">Ежегодная разработка и размещение </w:t>
            </w:r>
            <w:r w:rsidR="003A34E0" w:rsidRPr="00344916">
              <w:t xml:space="preserve">на </w:t>
            </w:r>
            <w:r>
              <w:t xml:space="preserve">едином информационном портале для малого и среднего бизнеса </w:t>
            </w:r>
            <w:r w:rsidR="003A34E0" w:rsidRPr="00344916">
              <w:t>Пермского края и/или сайтах организаций, образующих инфраструктуру поддержки субъектов МСП, действующих на территории Пермского края</w:t>
            </w:r>
            <w:r w:rsidR="00A03D6E">
              <w:t xml:space="preserve"> типовых проблемных ситуаций (кейсов), возникающих при реализации субъектов МСП бизнес-проектов, и описание </w:t>
            </w:r>
            <w:r w:rsidR="00A03D6E">
              <w:lastRenderedPageBreak/>
              <w:t>юридических механизмов выхода их них</w:t>
            </w:r>
          </w:p>
        </w:tc>
      </w:tr>
      <w:tr w:rsidR="003A34E0" w:rsidRPr="00E30BFC" w:rsidTr="002256AE">
        <w:tc>
          <w:tcPr>
            <w:tcW w:w="709" w:type="dxa"/>
            <w:shd w:val="clear" w:color="auto" w:fill="auto"/>
          </w:tcPr>
          <w:p w:rsidR="003A34E0" w:rsidRDefault="00EA2D39" w:rsidP="00740F27">
            <w:pPr>
              <w:jc w:val="center"/>
            </w:pPr>
            <w:r>
              <w:lastRenderedPageBreak/>
              <w:t>1.</w:t>
            </w:r>
            <w:r w:rsidR="00740F27" w:rsidRPr="00873A9B">
              <w:t>4</w:t>
            </w:r>
          </w:p>
        </w:tc>
        <w:tc>
          <w:tcPr>
            <w:tcW w:w="2977" w:type="dxa"/>
            <w:shd w:val="clear" w:color="auto" w:fill="auto"/>
          </w:tcPr>
          <w:p w:rsidR="003A34E0" w:rsidRPr="00FF0376" w:rsidRDefault="003A34E0" w:rsidP="003A34E0">
            <w:r w:rsidRPr="00FF0376">
              <w:t>Имущественная поддержка</w:t>
            </w:r>
          </w:p>
        </w:tc>
        <w:tc>
          <w:tcPr>
            <w:tcW w:w="1559" w:type="dxa"/>
            <w:shd w:val="clear" w:color="auto" w:fill="auto"/>
          </w:tcPr>
          <w:p w:rsidR="003A34E0" w:rsidRDefault="003A34E0" w:rsidP="003A34E0">
            <w:pPr>
              <w:jc w:val="center"/>
            </w:pPr>
            <w:r>
              <w:rPr>
                <w:rFonts w:eastAsia="Calibri"/>
              </w:rPr>
              <w:t>В течение всего срока реализации Стратегии</w:t>
            </w:r>
          </w:p>
        </w:tc>
        <w:tc>
          <w:tcPr>
            <w:tcW w:w="3402" w:type="dxa"/>
            <w:shd w:val="clear" w:color="auto" w:fill="auto"/>
          </w:tcPr>
          <w:p w:rsidR="003A34E0" w:rsidRDefault="00414EF8" w:rsidP="009A5593">
            <w:pPr>
              <w:spacing w:line="240" w:lineRule="exact"/>
              <w:jc w:val="center"/>
            </w:pPr>
            <w:r>
              <w:t>АО</w:t>
            </w:r>
            <w:r w:rsidR="003A34E0" w:rsidRPr="00875817">
              <w:t xml:space="preserve"> «Федеральная корпорация по развитию малого и среднего предпринимательства»</w:t>
            </w:r>
            <w:r>
              <w:t>,</w:t>
            </w:r>
          </w:p>
          <w:p w:rsidR="003A34E0" w:rsidRDefault="003A34E0" w:rsidP="009A5593">
            <w:pPr>
              <w:spacing w:before="120" w:line="240" w:lineRule="exact"/>
              <w:jc w:val="center"/>
            </w:pPr>
            <w:r w:rsidRPr="00FF0376">
              <w:t>Министерство по управлению имуществом и земе</w:t>
            </w:r>
            <w:r>
              <w:t>льным отношениям Пермского края</w:t>
            </w:r>
            <w:r w:rsidR="00414EF8">
              <w:t>,</w:t>
            </w:r>
          </w:p>
          <w:p w:rsidR="00662C08" w:rsidRPr="00873A9B" w:rsidRDefault="00662C08" w:rsidP="009A5593">
            <w:pPr>
              <w:spacing w:before="120" w:line="240" w:lineRule="exact"/>
              <w:jc w:val="center"/>
            </w:pPr>
            <w:r w:rsidRPr="00873A9B">
              <w:t>Министерство промышленности, предпринимательства и торговли Пермского края</w:t>
            </w:r>
          </w:p>
          <w:p w:rsidR="00414EF8" w:rsidRPr="00873A9B" w:rsidRDefault="00414EF8" w:rsidP="009A5593">
            <w:pPr>
              <w:spacing w:before="120" w:line="240" w:lineRule="exact"/>
              <w:jc w:val="center"/>
            </w:pPr>
            <w:r w:rsidRPr="00873A9B">
              <w:t>Министерство территориального развития Пермского края,</w:t>
            </w:r>
          </w:p>
          <w:p w:rsidR="00414EF8" w:rsidRPr="00873A9B" w:rsidRDefault="00414EF8" w:rsidP="009A5593">
            <w:pPr>
              <w:spacing w:before="120" w:line="240" w:lineRule="exact"/>
              <w:jc w:val="center"/>
            </w:pPr>
            <w:r w:rsidRPr="00873A9B">
              <w:t>Территориальное управление Федерального агентства по управлению имуществом в Пермском крае,</w:t>
            </w:r>
          </w:p>
          <w:p w:rsidR="00414EF8" w:rsidRDefault="00414EF8" w:rsidP="009A5593">
            <w:pPr>
              <w:spacing w:before="120" w:line="240" w:lineRule="exact"/>
              <w:jc w:val="center"/>
            </w:pPr>
            <w:r w:rsidRPr="00873A9B">
              <w:t>Органы местного самоуправления Пермского края</w:t>
            </w:r>
          </w:p>
        </w:tc>
        <w:tc>
          <w:tcPr>
            <w:tcW w:w="1843" w:type="dxa"/>
            <w:shd w:val="clear" w:color="auto" w:fill="auto"/>
          </w:tcPr>
          <w:p w:rsidR="003A34E0" w:rsidRPr="00E30BFC" w:rsidRDefault="003A34E0" w:rsidP="003A34E0">
            <w:pPr>
              <w:jc w:val="center"/>
            </w:pPr>
            <w:r w:rsidRPr="00E30BFC">
              <w:t>Не требуется</w:t>
            </w:r>
          </w:p>
        </w:tc>
        <w:tc>
          <w:tcPr>
            <w:tcW w:w="2268" w:type="dxa"/>
            <w:shd w:val="clear" w:color="auto" w:fill="auto"/>
          </w:tcPr>
          <w:p w:rsidR="003A34E0" w:rsidRPr="00E30BFC" w:rsidRDefault="003A34E0" w:rsidP="003A34E0">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3A34E0" w:rsidRDefault="0089478B" w:rsidP="003A34E0">
            <w:pPr>
              <w:jc w:val="center"/>
            </w:pPr>
            <w:r w:rsidRPr="00873A9B">
              <w:t>Утверждены перечни государственного имущества, свободного от прав третьих лиц (за исключением имущественных прав субъектов МСП). Утверждены перечни муниципального имущества, свободного от прав третьих лиц (за исключением  имущественных прав субъектов МСП), во всех городских округах, муниципальных районах Пермского края и не менее чем в  городских и сельских поселениях, входящих в состав</w:t>
            </w:r>
            <w:r>
              <w:t xml:space="preserve"> муниципальных районов.</w:t>
            </w:r>
          </w:p>
          <w:p w:rsidR="0089478B" w:rsidRDefault="0089478B" w:rsidP="003A34E0">
            <w:pPr>
              <w:jc w:val="center"/>
            </w:pPr>
          </w:p>
          <w:p w:rsidR="0089478B" w:rsidRPr="00FF0376" w:rsidRDefault="0089478B" w:rsidP="003A34E0">
            <w:pPr>
              <w:jc w:val="center"/>
            </w:pPr>
            <w:r w:rsidRPr="00873A9B">
              <w:t>Увеличение количества объектов, включенных в перечни государственного и муниципального имущества</w:t>
            </w:r>
          </w:p>
        </w:tc>
      </w:tr>
      <w:tr w:rsidR="00BD0DD3" w:rsidRPr="00E30BFC" w:rsidTr="002256AE">
        <w:tc>
          <w:tcPr>
            <w:tcW w:w="709" w:type="dxa"/>
            <w:shd w:val="clear" w:color="auto" w:fill="auto"/>
          </w:tcPr>
          <w:p w:rsidR="00BD0DD3" w:rsidRDefault="00EA2D39" w:rsidP="00BD0DD3">
            <w:pPr>
              <w:jc w:val="center"/>
            </w:pPr>
            <w:r>
              <w:t>1.</w:t>
            </w:r>
            <w:r w:rsidR="00BD0DD3">
              <w:t>4.1</w:t>
            </w:r>
          </w:p>
        </w:tc>
        <w:tc>
          <w:tcPr>
            <w:tcW w:w="2977" w:type="dxa"/>
            <w:shd w:val="clear" w:color="auto" w:fill="auto"/>
          </w:tcPr>
          <w:p w:rsidR="00BD0DD3" w:rsidRPr="00873A9B" w:rsidRDefault="00BD0DD3" w:rsidP="00BD0DD3">
            <w:r w:rsidRPr="00873A9B">
              <w:t xml:space="preserve">Реализация мероприятий по утверждению перечней государственного и муниципального имущества, </w:t>
            </w:r>
            <w:r w:rsidR="00A31847" w:rsidRPr="00873A9B">
              <w:t xml:space="preserve">свободного от прав третьих ли (за исключением </w:t>
            </w:r>
            <w:r w:rsidR="00A31847" w:rsidRPr="00873A9B">
              <w:lastRenderedPageBreak/>
              <w:t xml:space="preserve">имущественных прав субъектом МСП), </w:t>
            </w:r>
            <w:r w:rsidRPr="00873A9B">
              <w:t>предусмотренных частью 4 статьи 18 Закона № 209-ФЗ</w:t>
            </w:r>
            <w:r w:rsidR="009C3726" w:rsidRPr="00873A9B">
              <w:t xml:space="preserve"> «О развитии малого и среднего предпринимательства в Российской Федерации»</w:t>
            </w:r>
          </w:p>
        </w:tc>
        <w:tc>
          <w:tcPr>
            <w:tcW w:w="1559" w:type="dxa"/>
            <w:shd w:val="clear" w:color="auto" w:fill="auto"/>
          </w:tcPr>
          <w:p w:rsidR="00BD0DD3" w:rsidRPr="00873A9B" w:rsidRDefault="00BD0DD3" w:rsidP="00BD0DD3">
            <w:pPr>
              <w:jc w:val="center"/>
            </w:pPr>
            <w:r w:rsidRPr="00873A9B">
              <w:rPr>
                <w:rFonts w:eastAsia="Calibri"/>
              </w:rPr>
              <w:lastRenderedPageBreak/>
              <w:t>В течение всего срока реализации Стратегии</w:t>
            </w:r>
          </w:p>
        </w:tc>
        <w:tc>
          <w:tcPr>
            <w:tcW w:w="3402" w:type="dxa"/>
            <w:shd w:val="clear" w:color="auto" w:fill="auto"/>
          </w:tcPr>
          <w:p w:rsidR="00BD0DD3" w:rsidRPr="00873A9B" w:rsidRDefault="00BD0DD3" w:rsidP="009A5593">
            <w:pPr>
              <w:spacing w:line="240" w:lineRule="exact"/>
              <w:jc w:val="center"/>
            </w:pPr>
            <w:r w:rsidRPr="00873A9B">
              <w:t>АО «Федеральная корпорация по развитию малого и среднего предпринимательства»,</w:t>
            </w:r>
          </w:p>
          <w:p w:rsidR="00BD0DD3" w:rsidRPr="00873A9B" w:rsidRDefault="00BD0DD3" w:rsidP="009A5593">
            <w:pPr>
              <w:spacing w:before="120" w:line="240" w:lineRule="exact"/>
              <w:jc w:val="center"/>
            </w:pPr>
            <w:r w:rsidRPr="00873A9B">
              <w:t>Министерство по управлению имуществом и земельным отношениям Пермского края,</w:t>
            </w:r>
          </w:p>
          <w:p w:rsidR="00662C08" w:rsidRPr="00873A9B" w:rsidRDefault="00662C08" w:rsidP="009A5593">
            <w:pPr>
              <w:spacing w:before="120" w:line="240" w:lineRule="exact"/>
              <w:jc w:val="center"/>
            </w:pPr>
            <w:r w:rsidRPr="00873A9B">
              <w:lastRenderedPageBreak/>
              <w:t>Министерство промышленности, предпринимательства и торговли Пермского края</w:t>
            </w:r>
          </w:p>
          <w:p w:rsidR="00BD0DD3" w:rsidRPr="00873A9B" w:rsidRDefault="00BD0DD3" w:rsidP="009A5593">
            <w:pPr>
              <w:spacing w:before="120" w:line="240" w:lineRule="exact"/>
              <w:jc w:val="center"/>
            </w:pPr>
            <w:r w:rsidRPr="00873A9B">
              <w:t>Министерство территориального развития Пермского края,</w:t>
            </w:r>
          </w:p>
          <w:p w:rsidR="00BD0DD3" w:rsidRPr="00873A9B" w:rsidRDefault="00BD0DD3" w:rsidP="009A5593">
            <w:pPr>
              <w:spacing w:before="120" w:line="240" w:lineRule="exact"/>
              <w:jc w:val="center"/>
            </w:pPr>
            <w:r w:rsidRPr="00873A9B">
              <w:t>Территориальное управление Федерального агентства по управлению имуществом в Пермском крае,</w:t>
            </w:r>
          </w:p>
          <w:p w:rsidR="00BD0DD3" w:rsidRPr="00873A9B" w:rsidRDefault="00BD0DD3" w:rsidP="009A5593">
            <w:pPr>
              <w:spacing w:before="120"/>
              <w:jc w:val="center"/>
            </w:pPr>
            <w:r w:rsidRPr="00873A9B">
              <w:t>Органы местного самоуправления Пермского края</w:t>
            </w:r>
          </w:p>
        </w:tc>
        <w:tc>
          <w:tcPr>
            <w:tcW w:w="1843" w:type="dxa"/>
            <w:shd w:val="clear" w:color="auto" w:fill="auto"/>
          </w:tcPr>
          <w:p w:rsidR="00BD0DD3" w:rsidRPr="00E30BFC" w:rsidRDefault="00BD0DD3" w:rsidP="00BD0DD3">
            <w:pPr>
              <w:jc w:val="center"/>
            </w:pPr>
            <w:r w:rsidRPr="00E30BFC">
              <w:lastRenderedPageBreak/>
              <w:t>Не требуется</w:t>
            </w:r>
          </w:p>
        </w:tc>
        <w:tc>
          <w:tcPr>
            <w:tcW w:w="2268" w:type="dxa"/>
            <w:shd w:val="clear" w:color="auto" w:fill="auto"/>
          </w:tcPr>
          <w:p w:rsidR="00BD0DD3" w:rsidRPr="00E30BFC" w:rsidRDefault="00BD0DD3" w:rsidP="00BD0DD3">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BD0DD3" w:rsidRPr="00FF0376" w:rsidRDefault="005A5A53" w:rsidP="00A07C82">
            <w:pPr>
              <w:spacing w:line="240" w:lineRule="exact"/>
              <w:jc w:val="center"/>
            </w:pPr>
            <w:r w:rsidRPr="00873A9B">
              <w:t>Утверждены перечни государственного имущества, свободного от прав третьих лиц (за исключением имущественных прав субъектов МСП). Утверждены п</w:t>
            </w:r>
            <w:r w:rsidR="00A31847" w:rsidRPr="00873A9B">
              <w:t xml:space="preserve">еречни </w:t>
            </w:r>
            <w:r w:rsidR="00A31847" w:rsidRPr="00873A9B">
              <w:lastRenderedPageBreak/>
              <w:t>муниципального имущества</w:t>
            </w:r>
            <w:r w:rsidRPr="00873A9B">
              <w:t xml:space="preserve">, свободного от прав третьих лиц (за </w:t>
            </w:r>
            <w:r w:rsidR="00AF4BA7" w:rsidRPr="00873A9B">
              <w:t>исключением имущественных</w:t>
            </w:r>
            <w:r w:rsidRPr="00873A9B">
              <w:t xml:space="preserve"> прав субъектов МСП), </w:t>
            </w:r>
            <w:r w:rsidR="00A31847" w:rsidRPr="00873A9B">
              <w:t xml:space="preserve">во всех городских округах, муниципальных районах </w:t>
            </w:r>
            <w:r w:rsidRPr="00873A9B">
              <w:t xml:space="preserve">Пермского края </w:t>
            </w:r>
            <w:r w:rsidR="00BD0DD3" w:rsidRPr="00873A9B">
              <w:t xml:space="preserve">и не менее чем </w:t>
            </w:r>
            <w:r w:rsidR="00AF4BA7" w:rsidRPr="00873A9B">
              <w:t>в городских</w:t>
            </w:r>
            <w:r w:rsidR="00BD0DD3" w:rsidRPr="00873A9B">
              <w:t xml:space="preserve"> и сельских поселени</w:t>
            </w:r>
            <w:r w:rsidR="00473B55" w:rsidRPr="00873A9B">
              <w:t>ях, входящих в состав</w:t>
            </w:r>
            <w:r w:rsidR="00473B55">
              <w:t xml:space="preserve"> муниципальных район</w:t>
            </w:r>
            <w:r w:rsidR="00873A9B">
              <w:t>о</w:t>
            </w:r>
            <w:r w:rsidR="00473B55">
              <w:t>в.</w:t>
            </w:r>
          </w:p>
        </w:tc>
      </w:tr>
      <w:tr w:rsidR="00125092" w:rsidRPr="00E30BFC" w:rsidTr="002256AE">
        <w:tc>
          <w:tcPr>
            <w:tcW w:w="709" w:type="dxa"/>
            <w:shd w:val="clear" w:color="auto" w:fill="auto"/>
          </w:tcPr>
          <w:p w:rsidR="00125092" w:rsidRPr="00873A9B" w:rsidRDefault="00EA2D39" w:rsidP="009C3726">
            <w:pPr>
              <w:jc w:val="center"/>
            </w:pPr>
            <w:r>
              <w:lastRenderedPageBreak/>
              <w:t>1.</w:t>
            </w:r>
            <w:r w:rsidR="009C3726" w:rsidRPr="00873A9B">
              <w:t>4</w:t>
            </w:r>
            <w:r w:rsidR="00125092" w:rsidRPr="00873A9B">
              <w:t>.2</w:t>
            </w:r>
          </w:p>
        </w:tc>
        <w:tc>
          <w:tcPr>
            <w:tcW w:w="2977" w:type="dxa"/>
            <w:shd w:val="clear" w:color="auto" w:fill="auto"/>
          </w:tcPr>
          <w:p w:rsidR="00125092" w:rsidRPr="00873A9B" w:rsidRDefault="00125092" w:rsidP="009C3726">
            <w:r w:rsidRPr="00873A9B">
              <w:t>Увеличение числа объектов, включенных в перечни государственного и муниципального имущества, свободного от прав третьих ли (за исключением им</w:t>
            </w:r>
            <w:r w:rsidR="009C3726" w:rsidRPr="00873A9B">
              <w:t>ущественных прав субъектом МСП)</w:t>
            </w:r>
          </w:p>
        </w:tc>
        <w:tc>
          <w:tcPr>
            <w:tcW w:w="1559" w:type="dxa"/>
            <w:shd w:val="clear" w:color="auto" w:fill="auto"/>
          </w:tcPr>
          <w:p w:rsidR="00125092" w:rsidRDefault="00125092" w:rsidP="00125092">
            <w:pPr>
              <w:jc w:val="center"/>
            </w:pPr>
            <w:r>
              <w:rPr>
                <w:rFonts w:eastAsia="Calibri"/>
              </w:rPr>
              <w:t>В течение всего срока реализации Стратегии</w:t>
            </w:r>
          </w:p>
        </w:tc>
        <w:tc>
          <w:tcPr>
            <w:tcW w:w="3402" w:type="dxa"/>
            <w:shd w:val="clear" w:color="auto" w:fill="auto"/>
          </w:tcPr>
          <w:p w:rsidR="00125092" w:rsidRDefault="00125092" w:rsidP="009A5593">
            <w:pPr>
              <w:spacing w:line="240" w:lineRule="exact"/>
              <w:jc w:val="center"/>
            </w:pPr>
            <w:r>
              <w:t>АО</w:t>
            </w:r>
            <w:r w:rsidRPr="00875817">
              <w:t xml:space="preserve"> «Федеральная корпорация по развитию малого и среднего предпринимательства»</w:t>
            </w:r>
            <w:r>
              <w:t>,</w:t>
            </w:r>
          </w:p>
          <w:p w:rsidR="00125092" w:rsidRDefault="00125092" w:rsidP="009A5593">
            <w:pPr>
              <w:spacing w:before="120" w:line="240" w:lineRule="exact"/>
              <w:jc w:val="center"/>
            </w:pPr>
            <w:r w:rsidRPr="00FF0376">
              <w:t>Министерство по управлению имуществом и земе</w:t>
            </w:r>
            <w:r>
              <w:t>льным отношениям Пермского края,</w:t>
            </w:r>
          </w:p>
          <w:p w:rsidR="004C5327" w:rsidRPr="00873A9B" w:rsidRDefault="004C5327" w:rsidP="009A5593">
            <w:pPr>
              <w:spacing w:before="120" w:line="240" w:lineRule="exact"/>
              <w:jc w:val="center"/>
            </w:pPr>
            <w:r w:rsidRPr="00873A9B">
              <w:t>Министерство промышленности, предпринимательства и торговли Пермского края</w:t>
            </w:r>
          </w:p>
          <w:p w:rsidR="00125092" w:rsidRPr="00873A9B" w:rsidRDefault="00125092" w:rsidP="009A5593">
            <w:pPr>
              <w:spacing w:before="120" w:line="240" w:lineRule="exact"/>
              <w:jc w:val="center"/>
            </w:pPr>
            <w:r w:rsidRPr="00873A9B">
              <w:t>Министерство территориального развития Пермского края,</w:t>
            </w:r>
          </w:p>
          <w:p w:rsidR="00125092" w:rsidRPr="00873A9B" w:rsidRDefault="00125092" w:rsidP="009A5593">
            <w:pPr>
              <w:spacing w:before="120" w:line="240" w:lineRule="exact"/>
              <w:jc w:val="center"/>
            </w:pPr>
            <w:r w:rsidRPr="00873A9B">
              <w:t>Территориальное управление Федерального агентства по управлению имуществом в Пермском крае,</w:t>
            </w:r>
          </w:p>
          <w:p w:rsidR="009A5593" w:rsidRPr="00FF0376" w:rsidRDefault="00125092" w:rsidP="009A5593">
            <w:pPr>
              <w:spacing w:before="120"/>
              <w:jc w:val="center"/>
            </w:pPr>
            <w:r w:rsidRPr="00873A9B">
              <w:t xml:space="preserve">Органы местного самоуправления Пермского </w:t>
            </w:r>
            <w:r w:rsidRPr="00873A9B">
              <w:lastRenderedPageBreak/>
              <w:t>края</w:t>
            </w:r>
          </w:p>
        </w:tc>
        <w:tc>
          <w:tcPr>
            <w:tcW w:w="1843" w:type="dxa"/>
            <w:shd w:val="clear" w:color="auto" w:fill="auto"/>
          </w:tcPr>
          <w:p w:rsidR="00125092" w:rsidRPr="00E30BFC" w:rsidRDefault="00125092" w:rsidP="00125092">
            <w:pPr>
              <w:jc w:val="center"/>
            </w:pPr>
            <w:r w:rsidRPr="00E30BFC">
              <w:lastRenderedPageBreak/>
              <w:t>Не требуется</w:t>
            </w:r>
          </w:p>
        </w:tc>
        <w:tc>
          <w:tcPr>
            <w:tcW w:w="2268" w:type="dxa"/>
            <w:shd w:val="clear" w:color="auto" w:fill="auto"/>
          </w:tcPr>
          <w:p w:rsidR="00125092" w:rsidRPr="00E30BFC" w:rsidRDefault="00125092" w:rsidP="00125092">
            <w:pPr>
              <w:jc w:val="center"/>
            </w:pPr>
            <w:r w:rsidRPr="00E30BFC">
              <w:t>Министерство промышленности, предпринимательства и торговли Пермского края</w:t>
            </w:r>
          </w:p>
        </w:tc>
        <w:tc>
          <w:tcPr>
            <w:tcW w:w="3260" w:type="dxa"/>
            <w:shd w:val="clear" w:color="auto" w:fill="auto"/>
          </w:tcPr>
          <w:p w:rsidR="00125092" w:rsidRPr="00FF0376" w:rsidRDefault="00125092" w:rsidP="00A07C82">
            <w:pPr>
              <w:jc w:val="center"/>
            </w:pPr>
            <w:r w:rsidRPr="00873A9B">
              <w:t xml:space="preserve">Увеличение </w:t>
            </w:r>
            <w:r w:rsidR="00476465" w:rsidRPr="00873A9B">
              <w:t>количества</w:t>
            </w:r>
            <w:r w:rsidRPr="00873A9B">
              <w:t xml:space="preserve"> объектов, включенных в перечни </w:t>
            </w:r>
            <w:r w:rsidR="00476465" w:rsidRPr="00873A9B">
              <w:t xml:space="preserve">государственного и </w:t>
            </w:r>
            <w:r w:rsidR="00873A9B" w:rsidRPr="00873A9B">
              <w:t>муниципального имущества</w:t>
            </w:r>
          </w:p>
        </w:tc>
      </w:tr>
      <w:tr w:rsidR="003A34E0" w:rsidRPr="00E30BFC" w:rsidTr="002256AE">
        <w:tc>
          <w:tcPr>
            <w:tcW w:w="709" w:type="dxa"/>
            <w:shd w:val="clear" w:color="auto" w:fill="auto"/>
          </w:tcPr>
          <w:p w:rsidR="003A34E0" w:rsidRDefault="00EA2D39" w:rsidP="003A34E0">
            <w:pPr>
              <w:jc w:val="center"/>
            </w:pPr>
            <w:r>
              <w:lastRenderedPageBreak/>
              <w:t>1.</w:t>
            </w:r>
            <w:r w:rsidR="00476465">
              <w:t>5.</w:t>
            </w:r>
          </w:p>
        </w:tc>
        <w:tc>
          <w:tcPr>
            <w:tcW w:w="2977" w:type="dxa"/>
            <w:shd w:val="clear" w:color="auto" w:fill="auto"/>
          </w:tcPr>
          <w:p w:rsidR="003A34E0" w:rsidRDefault="003A34E0" w:rsidP="00873A9B">
            <w:r w:rsidRPr="00835801">
              <w:t xml:space="preserve">Предоставление услуг </w:t>
            </w:r>
            <w:r w:rsidR="00F60529">
              <w:t>АО</w:t>
            </w:r>
            <w:r w:rsidR="00F60529" w:rsidRPr="00875817">
              <w:t xml:space="preserve"> «Федеральная корпорация по развитию малого и среднего предпринимательства»</w:t>
            </w:r>
            <w:r w:rsidR="00F60529">
              <w:t xml:space="preserve"> </w:t>
            </w:r>
            <w:r w:rsidR="00476465">
              <w:t>в</w:t>
            </w:r>
            <w:r w:rsidRPr="00835801">
              <w:t xml:space="preserve"> МФЦ</w:t>
            </w:r>
            <w:r>
              <w:t xml:space="preserve">  субъектам МСП (в рамках </w:t>
            </w:r>
            <w:r>
              <w:rPr>
                <w:szCs w:val="28"/>
              </w:rPr>
              <w:t>Соглашения о взаимодействии</w:t>
            </w:r>
          </w:p>
          <w:p w:rsidR="003A34E0" w:rsidRPr="00835801" w:rsidRDefault="003A34E0" w:rsidP="00873A9B">
            <w:r>
              <w:rPr>
                <w:szCs w:val="28"/>
              </w:rPr>
              <w:t>между АО «Федеральная Корпорация по развитию малого и среднего предпринимательства» и КГАУ «Пермский краевой МФЦ ПГМУ»                            от 26 февраля 2016 года   № С-41)</w:t>
            </w:r>
          </w:p>
        </w:tc>
        <w:tc>
          <w:tcPr>
            <w:tcW w:w="1559" w:type="dxa"/>
            <w:shd w:val="clear" w:color="auto" w:fill="auto"/>
          </w:tcPr>
          <w:p w:rsidR="003A34E0" w:rsidRDefault="003A34E0" w:rsidP="003A34E0">
            <w:pPr>
              <w:jc w:val="center"/>
            </w:pPr>
            <w:r>
              <w:t>В соответствие</w:t>
            </w:r>
            <w:r w:rsidRPr="00835801">
              <w:t xml:space="preserve"> с условиями Соглашения о взаимодействии между АО «Корпорация «МСП» и уполномоченным МФЦ»</w:t>
            </w:r>
          </w:p>
        </w:tc>
        <w:tc>
          <w:tcPr>
            <w:tcW w:w="3402" w:type="dxa"/>
            <w:shd w:val="clear" w:color="auto" w:fill="auto"/>
          </w:tcPr>
          <w:p w:rsidR="003A34E0" w:rsidRDefault="00210FE6" w:rsidP="003A34E0">
            <w:pPr>
              <w:jc w:val="center"/>
            </w:pPr>
            <w:r>
              <w:t>АО</w:t>
            </w:r>
            <w:r w:rsidR="003A34E0" w:rsidRPr="00875817">
              <w:t xml:space="preserve"> «Федеральная корпорация по развитию малого и среднего предпринимательства»</w:t>
            </w:r>
            <w:r w:rsidR="00476465">
              <w:t>,</w:t>
            </w:r>
          </w:p>
          <w:p w:rsidR="00F60529" w:rsidRDefault="003A34E0" w:rsidP="003A34E0">
            <w:pPr>
              <w:jc w:val="center"/>
            </w:pPr>
            <w:r>
              <w:t>Министерство информационного развития и связи Пермского края,</w:t>
            </w:r>
          </w:p>
          <w:p w:rsidR="003A34E0" w:rsidRDefault="003A34E0" w:rsidP="003A34E0">
            <w:pPr>
              <w:jc w:val="center"/>
            </w:pPr>
            <w:r>
              <w:t xml:space="preserve"> </w:t>
            </w:r>
          </w:p>
          <w:p w:rsidR="003A34E0" w:rsidRPr="00FF0376" w:rsidRDefault="003A34E0" w:rsidP="003A34E0">
            <w:pPr>
              <w:jc w:val="center"/>
            </w:pPr>
            <w:r>
              <w:t>КГАУ «Пермский краевой МФЦ ПГМУ»</w:t>
            </w:r>
          </w:p>
        </w:tc>
        <w:tc>
          <w:tcPr>
            <w:tcW w:w="1843" w:type="dxa"/>
            <w:shd w:val="clear" w:color="auto" w:fill="auto"/>
          </w:tcPr>
          <w:p w:rsidR="003A34E0" w:rsidRPr="00E30BFC" w:rsidRDefault="003A34E0" w:rsidP="003A34E0">
            <w:pPr>
              <w:jc w:val="center"/>
            </w:pPr>
            <w:r w:rsidRPr="00E30BFC">
              <w:t>Не требуется</w:t>
            </w:r>
          </w:p>
        </w:tc>
        <w:tc>
          <w:tcPr>
            <w:tcW w:w="2268" w:type="dxa"/>
            <w:shd w:val="clear" w:color="auto" w:fill="auto"/>
          </w:tcPr>
          <w:p w:rsidR="003A34E0" w:rsidRPr="00873A9B" w:rsidRDefault="00476465" w:rsidP="003A34E0">
            <w:pPr>
              <w:jc w:val="center"/>
            </w:pPr>
            <w:r w:rsidRPr="00873A9B">
              <w:t>Министерство информационного развития и связи Пермского края</w:t>
            </w:r>
          </w:p>
        </w:tc>
        <w:tc>
          <w:tcPr>
            <w:tcW w:w="3260" w:type="dxa"/>
            <w:shd w:val="clear" w:color="auto" w:fill="auto"/>
          </w:tcPr>
          <w:p w:rsidR="003A34E0" w:rsidRPr="00873A9B" w:rsidRDefault="00476465" w:rsidP="00A07C82">
            <w:pPr>
              <w:jc w:val="center"/>
            </w:pPr>
            <w:r w:rsidRPr="00873A9B">
              <w:t xml:space="preserve">Увеличение количества услуг </w:t>
            </w:r>
            <w:r w:rsidR="00F60529">
              <w:t>АО</w:t>
            </w:r>
            <w:r w:rsidR="00F60529" w:rsidRPr="00875817">
              <w:t xml:space="preserve"> «Федеральная корпорация по развитию малог</w:t>
            </w:r>
            <w:r w:rsidR="002256AE">
              <w:t>о и среднего предпринимательства</w:t>
            </w:r>
            <w:r w:rsidR="00F60529" w:rsidRPr="00875817">
              <w:t>»</w:t>
            </w:r>
            <w:r w:rsidR="002256AE">
              <w:t xml:space="preserve"> </w:t>
            </w:r>
            <w:r w:rsidRPr="00873A9B">
              <w:t>субъектам МСП в МФЦ Пермского края.</w:t>
            </w:r>
          </w:p>
        </w:tc>
      </w:tr>
      <w:tr w:rsidR="003A34E0" w:rsidRPr="00E30BFC" w:rsidTr="002256AE">
        <w:tc>
          <w:tcPr>
            <w:tcW w:w="709" w:type="dxa"/>
            <w:shd w:val="clear" w:color="auto" w:fill="auto"/>
          </w:tcPr>
          <w:p w:rsidR="003A34E0" w:rsidRPr="005342DC" w:rsidRDefault="00EA2D39" w:rsidP="00F33FDB">
            <w:pPr>
              <w:jc w:val="center"/>
            </w:pPr>
            <w:r>
              <w:t>1.</w:t>
            </w:r>
            <w:r w:rsidR="00F33FDB">
              <w:t>6.</w:t>
            </w:r>
          </w:p>
        </w:tc>
        <w:tc>
          <w:tcPr>
            <w:tcW w:w="2977" w:type="dxa"/>
            <w:shd w:val="clear" w:color="auto" w:fill="auto"/>
          </w:tcPr>
          <w:p w:rsidR="00873A9B" w:rsidRDefault="003A34E0" w:rsidP="00873A9B">
            <w:r w:rsidRPr="005342DC">
              <w:rPr>
                <w:color w:val="000000"/>
                <w:shd w:val="clear" w:color="auto" w:fill="FFFFFF"/>
              </w:rPr>
              <w:t xml:space="preserve">Обучение по программам </w:t>
            </w:r>
            <w:r w:rsidR="00873A9B">
              <w:t>АО</w:t>
            </w:r>
            <w:r w:rsidR="00873A9B" w:rsidRPr="00875817">
              <w:t xml:space="preserve"> «Федеральная корпорация по развитию малого и среднего предпринимательства»</w:t>
            </w:r>
          </w:p>
          <w:p w:rsidR="003A34E0" w:rsidRPr="005342DC" w:rsidRDefault="003A34E0" w:rsidP="00873A9B"/>
        </w:tc>
        <w:tc>
          <w:tcPr>
            <w:tcW w:w="1559" w:type="dxa"/>
            <w:shd w:val="clear" w:color="auto" w:fill="auto"/>
          </w:tcPr>
          <w:p w:rsidR="003A34E0" w:rsidRPr="005342DC" w:rsidRDefault="003A34E0" w:rsidP="003A34E0">
            <w:pPr>
              <w:jc w:val="center"/>
            </w:pPr>
            <w:r w:rsidRPr="005342DC">
              <w:rPr>
                <w:rFonts w:eastAsia="Calibri"/>
              </w:rPr>
              <w:t>В течение всего срока реализации Стратегии</w:t>
            </w:r>
          </w:p>
        </w:tc>
        <w:tc>
          <w:tcPr>
            <w:tcW w:w="3402" w:type="dxa"/>
            <w:shd w:val="clear" w:color="auto" w:fill="auto"/>
          </w:tcPr>
          <w:p w:rsidR="003A34E0" w:rsidRDefault="003A34E0" w:rsidP="00F60529">
            <w:pPr>
              <w:spacing w:line="240" w:lineRule="exact"/>
              <w:jc w:val="center"/>
            </w:pPr>
            <w:r w:rsidRPr="005342DC">
              <w:t>А</w:t>
            </w:r>
            <w:r w:rsidR="00210FE6">
              <w:t>О</w:t>
            </w:r>
            <w:r w:rsidRPr="005342DC">
              <w:t xml:space="preserve"> «Федеральная корпорация по развитию малого и среднего предпринимательства»</w:t>
            </w:r>
            <w:r w:rsidR="00CD10F9">
              <w:t>,</w:t>
            </w:r>
          </w:p>
          <w:p w:rsidR="00CD10F9" w:rsidRPr="005342DC" w:rsidRDefault="00CD10F9" w:rsidP="00F60529">
            <w:pPr>
              <w:spacing w:before="120" w:line="240" w:lineRule="exact"/>
              <w:jc w:val="center"/>
            </w:pPr>
            <w:r>
              <w:t>Министерство промышленности, предпринимательства и торговли Пермского края,</w:t>
            </w:r>
          </w:p>
          <w:p w:rsidR="003A34E0" w:rsidRPr="005342DC" w:rsidRDefault="003A34E0" w:rsidP="00F60529">
            <w:pPr>
              <w:spacing w:before="120" w:line="240" w:lineRule="exact"/>
              <w:jc w:val="center"/>
            </w:pPr>
            <w:r w:rsidRPr="005342DC">
              <w:t>НО «Пермский фонд развития предпринимательства»</w:t>
            </w:r>
          </w:p>
        </w:tc>
        <w:tc>
          <w:tcPr>
            <w:tcW w:w="1843" w:type="dxa"/>
            <w:shd w:val="clear" w:color="auto" w:fill="auto"/>
          </w:tcPr>
          <w:p w:rsidR="003A34E0" w:rsidRPr="005342DC" w:rsidRDefault="003A34E0" w:rsidP="003A34E0">
            <w:pPr>
              <w:jc w:val="center"/>
            </w:pPr>
            <w:r w:rsidRPr="005342DC">
              <w:t>Не требуется</w:t>
            </w:r>
          </w:p>
        </w:tc>
        <w:tc>
          <w:tcPr>
            <w:tcW w:w="2268" w:type="dxa"/>
            <w:shd w:val="clear" w:color="auto" w:fill="auto"/>
          </w:tcPr>
          <w:p w:rsidR="003A34E0" w:rsidRPr="005342DC" w:rsidRDefault="003A34E0" w:rsidP="003A34E0">
            <w:pPr>
              <w:jc w:val="center"/>
            </w:pPr>
            <w:r w:rsidRPr="005342DC">
              <w:t>Министерство промышленности, предпринимательства и торговли Пермского края</w:t>
            </w:r>
          </w:p>
        </w:tc>
        <w:tc>
          <w:tcPr>
            <w:tcW w:w="3260" w:type="dxa"/>
            <w:shd w:val="clear" w:color="auto" w:fill="auto"/>
          </w:tcPr>
          <w:p w:rsidR="00F33FDB" w:rsidRDefault="00F33FDB" w:rsidP="00A07C82">
            <w:pPr>
              <w:jc w:val="center"/>
            </w:pPr>
            <w:r>
              <w:t xml:space="preserve">Ежегодное проведение тренингов по обучающим программам </w:t>
            </w:r>
            <w:r w:rsidR="00F60529">
              <w:t>АО</w:t>
            </w:r>
            <w:r w:rsidR="00F60529" w:rsidRPr="00875817">
              <w:t xml:space="preserve"> «Федеральная корпорация по развитию малого и среднего предпринимательства»</w:t>
            </w:r>
          </w:p>
          <w:p w:rsidR="003A34E0" w:rsidRPr="005342DC" w:rsidRDefault="003A34E0" w:rsidP="00A07C82">
            <w:pPr>
              <w:jc w:val="center"/>
            </w:pPr>
          </w:p>
        </w:tc>
      </w:tr>
      <w:tr w:rsidR="00CD10F9" w:rsidRPr="00E30BFC" w:rsidTr="002256AE">
        <w:tc>
          <w:tcPr>
            <w:tcW w:w="709" w:type="dxa"/>
            <w:shd w:val="clear" w:color="auto" w:fill="auto"/>
          </w:tcPr>
          <w:p w:rsidR="00CD10F9" w:rsidRPr="005342DC" w:rsidRDefault="00EA2D39" w:rsidP="00CD10F9">
            <w:pPr>
              <w:jc w:val="center"/>
            </w:pPr>
            <w:r>
              <w:t>1.</w:t>
            </w:r>
            <w:r w:rsidR="00F33FDB">
              <w:t>7.</w:t>
            </w:r>
          </w:p>
        </w:tc>
        <w:tc>
          <w:tcPr>
            <w:tcW w:w="2977" w:type="dxa"/>
            <w:shd w:val="clear" w:color="auto" w:fill="auto"/>
          </w:tcPr>
          <w:p w:rsidR="00CD10F9" w:rsidRPr="005342DC" w:rsidRDefault="00CD10F9" w:rsidP="00CD10F9">
            <w:pPr>
              <w:rPr>
                <w:color w:val="000000"/>
                <w:shd w:val="clear" w:color="auto" w:fill="FFFFFF"/>
              </w:rPr>
            </w:pPr>
            <w:r>
              <w:rPr>
                <w:color w:val="000000"/>
                <w:shd w:val="clear" w:color="auto" w:fill="FFFFFF"/>
              </w:rPr>
              <w:t>Поддержка субъектов МСП в целях стимулирования их развития в качестве потенциальных поставщиков</w:t>
            </w:r>
          </w:p>
        </w:tc>
        <w:tc>
          <w:tcPr>
            <w:tcW w:w="1559" w:type="dxa"/>
            <w:shd w:val="clear" w:color="auto" w:fill="auto"/>
          </w:tcPr>
          <w:p w:rsidR="00CD10F9" w:rsidRPr="005342DC" w:rsidRDefault="00CD10F9" w:rsidP="00CD10F9">
            <w:pPr>
              <w:jc w:val="center"/>
              <w:rPr>
                <w:rFonts w:eastAsia="Calibri"/>
              </w:rPr>
            </w:pPr>
            <w:r w:rsidRPr="005342DC">
              <w:rPr>
                <w:rFonts w:eastAsia="Calibri"/>
              </w:rPr>
              <w:t>В течение всего срока реализации Стратегии</w:t>
            </w:r>
          </w:p>
        </w:tc>
        <w:tc>
          <w:tcPr>
            <w:tcW w:w="3402" w:type="dxa"/>
            <w:shd w:val="clear" w:color="auto" w:fill="auto"/>
          </w:tcPr>
          <w:p w:rsidR="00CD10F9" w:rsidRDefault="00CD10F9" w:rsidP="00F60529">
            <w:pPr>
              <w:jc w:val="center"/>
            </w:pPr>
            <w:r w:rsidRPr="005342DC">
              <w:t>А</w:t>
            </w:r>
            <w:r>
              <w:t>О</w:t>
            </w:r>
            <w:r w:rsidRPr="005342DC">
              <w:t xml:space="preserve"> «Федеральная корпорация по развитию малого и среднего предпринимательства»</w:t>
            </w:r>
            <w:r>
              <w:t>,</w:t>
            </w:r>
          </w:p>
          <w:p w:rsidR="00F33FDB" w:rsidRDefault="00F33FDB" w:rsidP="00F60529">
            <w:pPr>
              <w:jc w:val="center"/>
            </w:pPr>
          </w:p>
          <w:p w:rsidR="00F33FDB" w:rsidRDefault="00F33FDB" w:rsidP="00F60529">
            <w:pPr>
              <w:jc w:val="center"/>
            </w:pPr>
            <w:r w:rsidRPr="005342DC">
              <w:t xml:space="preserve">Министерство промышленности, </w:t>
            </w:r>
            <w:r w:rsidRPr="005342DC">
              <w:lastRenderedPageBreak/>
              <w:t>предпринимательства и торговли Пермского края</w:t>
            </w:r>
          </w:p>
          <w:p w:rsidR="00F33FDB" w:rsidRDefault="00F33FDB" w:rsidP="00F60529">
            <w:pPr>
              <w:jc w:val="center"/>
            </w:pPr>
          </w:p>
          <w:p w:rsidR="00CD10F9" w:rsidRPr="005342DC" w:rsidRDefault="00873A9B" w:rsidP="00F60529">
            <w:pPr>
              <w:jc w:val="center"/>
            </w:pPr>
            <w:r>
              <w:t xml:space="preserve">НО </w:t>
            </w:r>
            <w:r w:rsidR="00F33FDB">
              <w:t>«Фонд «Региональный центр инжиниринга»</w:t>
            </w:r>
          </w:p>
        </w:tc>
        <w:tc>
          <w:tcPr>
            <w:tcW w:w="1843" w:type="dxa"/>
            <w:shd w:val="clear" w:color="auto" w:fill="auto"/>
          </w:tcPr>
          <w:p w:rsidR="00CD10F9" w:rsidRPr="005342DC" w:rsidRDefault="00CD10F9" w:rsidP="00CD10F9">
            <w:pPr>
              <w:jc w:val="center"/>
            </w:pPr>
            <w:r w:rsidRPr="005342DC">
              <w:lastRenderedPageBreak/>
              <w:t>Не требуется</w:t>
            </w:r>
          </w:p>
        </w:tc>
        <w:tc>
          <w:tcPr>
            <w:tcW w:w="2268" w:type="dxa"/>
            <w:shd w:val="clear" w:color="auto" w:fill="auto"/>
          </w:tcPr>
          <w:p w:rsidR="00CD10F9" w:rsidRPr="005342DC" w:rsidRDefault="00CD10F9" w:rsidP="00CD10F9">
            <w:pPr>
              <w:jc w:val="center"/>
            </w:pPr>
            <w:r w:rsidRPr="005342DC">
              <w:t>Министерство промышленности, предпринимательства и торговли Пермского края</w:t>
            </w:r>
          </w:p>
        </w:tc>
        <w:tc>
          <w:tcPr>
            <w:tcW w:w="3260" w:type="dxa"/>
            <w:shd w:val="clear" w:color="auto" w:fill="auto"/>
          </w:tcPr>
          <w:p w:rsidR="00F33FDB" w:rsidRDefault="00F33FDB" w:rsidP="00A07C82">
            <w:pPr>
              <w:jc w:val="center"/>
            </w:pPr>
            <w:r>
              <w:t>Формирование и реализация программы «</w:t>
            </w:r>
            <w:proofErr w:type="spellStart"/>
            <w:r>
              <w:t>до</w:t>
            </w:r>
            <w:r w:rsidR="00F249AC">
              <w:t>ращ</w:t>
            </w:r>
            <w:r>
              <w:t>ивания</w:t>
            </w:r>
            <w:proofErr w:type="spellEnd"/>
            <w:r>
              <w:t>» поставщиков для выполнения заказов со стороны отдельных заказов</w:t>
            </w:r>
          </w:p>
          <w:p w:rsidR="00CD10F9" w:rsidRPr="005342DC" w:rsidRDefault="00CD10F9" w:rsidP="00A07C82">
            <w:pPr>
              <w:jc w:val="center"/>
            </w:pPr>
          </w:p>
        </w:tc>
      </w:tr>
      <w:tr w:rsidR="00CD10F9" w:rsidRPr="00E30BFC" w:rsidTr="002256AE">
        <w:tc>
          <w:tcPr>
            <w:tcW w:w="709" w:type="dxa"/>
            <w:shd w:val="clear" w:color="auto" w:fill="auto"/>
          </w:tcPr>
          <w:p w:rsidR="00CD10F9" w:rsidRPr="001D67AD" w:rsidRDefault="00EA2D39" w:rsidP="00075BBB">
            <w:pPr>
              <w:jc w:val="center"/>
              <w:rPr>
                <w:highlight w:val="yellow"/>
              </w:rPr>
            </w:pPr>
            <w:r>
              <w:rPr>
                <w:rFonts w:eastAsia="Calibri"/>
              </w:rPr>
              <w:lastRenderedPageBreak/>
              <w:t>1.</w:t>
            </w:r>
            <w:r w:rsidR="00FA3F8F">
              <w:rPr>
                <w:rFonts w:eastAsia="Calibri"/>
              </w:rPr>
              <w:t>8.</w:t>
            </w:r>
          </w:p>
        </w:tc>
        <w:tc>
          <w:tcPr>
            <w:tcW w:w="2977" w:type="dxa"/>
            <w:shd w:val="clear" w:color="auto" w:fill="auto"/>
          </w:tcPr>
          <w:p w:rsidR="00CD10F9" w:rsidRDefault="00CD10F9" w:rsidP="00CD10F9">
            <w:pPr>
              <w:rPr>
                <w:rFonts w:eastAsia="Calibri"/>
              </w:rPr>
            </w:pPr>
            <w:r>
              <w:rPr>
                <w:rFonts w:eastAsia="Calibri"/>
              </w:rPr>
              <w:t>Проведение оценки и мониторинга соответствия, предусмотренных Федеральным законом от 18.07.2011 № 223-ФЗ «О закупках товаров, работ, услуг отдельными видами юридических лиц», в случае наличия организаций, соответствующих критериям, определенным постановлением Правительства Российской Федерации от 29.10.2015 № 1169</w:t>
            </w:r>
          </w:p>
          <w:p w:rsidR="00F86D78" w:rsidRDefault="00F86D78" w:rsidP="00CD10F9">
            <w:pPr>
              <w:rPr>
                <w:rFonts w:eastAsia="Calibri"/>
              </w:rPr>
            </w:pPr>
          </w:p>
          <w:p w:rsidR="00F86D78" w:rsidRPr="001D67AD" w:rsidRDefault="00F86D78" w:rsidP="00CD10F9">
            <w:pPr>
              <w:rPr>
                <w:highlight w:val="yellow"/>
              </w:rPr>
            </w:pPr>
          </w:p>
        </w:tc>
        <w:tc>
          <w:tcPr>
            <w:tcW w:w="1559" w:type="dxa"/>
            <w:shd w:val="clear" w:color="auto" w:fill="auto"/>
          </w:tcPr>
          <w:p w:rsidR="00CD10F9" w:rsidRPr="001D67AD" w:rsidRDefault="00CD10F9" w:rsidP="00CD10F9">
            <w:pPr>
              <w:jc w:val="center"/>
              <w:rPr>
                <w:highlight w:val="yellow"/>
              </w:rPr>
            </w:pPr>
            <w:r>
              <w:rPr>
                <w:rFonts w:eastAsia="Calibri"/>
              </w:rPr>
              <w:t>В течение всего срока реализации Стратегии</w:t>
            </w:r>
          </w:p>
        </w:tc>
        <w:tc>
          <w:tcPr>
            <w:tcW w:w="3402" w:type="dxa"/>
            <w:shd w:val="clear" w:color="auto" w:fill="auto"/>
          </w:tcPr>
          <w:p w:rsidR="00CD10F9" w:rsidRDefault="00075BBB" w:rsidP="00F60529">
            <w:pPr>
              <w:spacing w:line="240" w:lineRule="exact"/>
              <w:jc w:val="center"/>
              <w:rPr>
                <w:rFonts w:eastAsia="Calibri"/>
              </w:rPr>
            </w:pPr>
            <w:r>
              <w:rPr>
                <w:rFonts w:eastAsia="Calibri"/>
              </w:rPr>
              <w:t>АО</w:t>
            </w:r>
            <w:r w:rsidR="00CD10F9" w:rsidRPr="003B00E4">
              <w:rPr>
                <w:rFonts w:eastAsia="Calibri"/>
              </w:rPr>
              <w:t xml:space="preserve"> «Федеральная корпорация по развитию малого и среднего предпринимательства»</w:t>
            </w:r>
            <w:r>
              <w:rPr>
                <w:rFonts w:eastAsia="Calibri"/>
              </w:rPr>
              <w:t>,</w:t>
            </w:r>
          </w:p>
          <w:p w:rsidR="00CD10F9" w:rsidRPr="001D67AD" w:rsidRDefault="00CD10F9" w:rsidP="00F60529">
            <w:pPr>
              <w:spacing w:before="120" w:line="240" w:lineRule="exact"/>
              <w:jc w:val="center"/>
              <w:rPr>
                <w:highlight w:val="yellow"/>
              </w:rPr>
            </w:pPr>
            <w:r w:rsidRPr="003B00E4">
              <w:rPr>
                <w:rFonts w:eastAsia="Calibri"/>
              </w:rPr>
              <w:t>Министерство по регулированию контрактной системы в сфере закупок Пермского края</w:t>
            </w:r>
          </w:p>
        </w:tc>
        <w:tc>
          <w:tcPr>
            <w:tcW w:w="1843" w:type="dxa"/>
            <w:shd w:val="clear" w:color="auto" w:fill="auto"/>
          </w:tcPr>
          <w:p w:rsidR="00CD10F9" w:rsidRPr="001D67AD" w:rsidRDefault="00CD10F9" w:rsidP="00CD10F9">
            <w:pPr>
              <w:jc w:val="center"/>
              <w:rPr>
                <w:highlight w:val="yellow"/>
              </w:rPr>
            </w:pPr>
            <w:r>
              <w:rPr>
                <w:rFonts w:eastAsia="Calibri"/>
              </w:rPr>
              <w:t>Не требуется</w:t>
            </w:r>
          </w:p>
        </w:tc>
        <w:tc>
          <w:tcPr>
            <w:tcW w:w="2268" w:type="dxa"/>
            <w:shd w:val="clear" w:color="auto" w:fill="auto"/>
          </w:tcPr>
          <w:p w:rsidR="00075BBB" w:rsidRPr="001D67AD" w:rsidRDefault="00075BBB" w:rsidP="00CD10F9">
            <w:pPr>
              <w:jc w:val="center"/>
              <w:rPr>
                <w:highlight w:val="yellow"/>
              </w:rPr>
            </w:pPr>
            <w:r w:rsidRPr="00873A9B">
              <w:rPr>
                <w:rFonts w:eastAsia="Calibri"/>
              </w:rPr>
              <w:t>Министерство по регулированию контрактной системы в сфере закупок Пермского края</w:t>
            </w:r>
          </w:p>
        </w:tc>
        <w:tc>
          <w:tcPr>
            <w:tcW w:w="3260" w:type="dxa"/>
            <w:shd w:val="clear" w:color="auto" w:fill="auto"/>
          </w:tcPr>
          <w:p w:rsidR="00CD10F9" w:rsidRPr="001D67AD" w:rsidRDefault="00CD10F9" w:rsidP="00A07C82">
            <w:pPr>
              <w:jc w:val="center"/>
              <w:rPr>
                <w:highlight w:val="yellow"/>
              </w:rPr>
            </w:pPr>
            <w:r>
              <w:rPr>
                <w:rFonts w:eastAsia="Calibri"/>
              </w:rPr>
              <w:t xml:space="preserve">Осуществление отдельными юридическими лицами закупок, участниками которых являются только субъекты МСП, в размере </w:t>
            </w:r>
            <w:r w:rsidRPr="0050044F">
              <w:rPr>
                <w:rFonts w:eastAsia="Calibri"/>
              </w:rPr>
              <w:t>не менее чем 10%</w:t>
            </w:r>
            <w:r>
              <w:rPr>
                <w:rFonts w:eastAsia="Calibri"/>
              </w:rPr>
              <w:t xml:space="preserve"> совокупного годового стоимостного объема договоров</w:t>
            </w:r>
          </w:p>
        </w:tc>
      </w:tr>
      <w:tr w:rsidR="00CD10F9" w:rsidRPr="00E30BFC" w:rsidTr="002256AE">
        <w:tc>
          <w:tcPr>
            <w:tcW w:w="16018" w:type="dxa"/>
            <w:gridSpan w:val="7"/>
            <w:shd w:val="clear" w:color="auto" w:fill="D9D9D9" w:themeFill="background1" w:themeFillShade="D9"/>
          </w:tcPr>
          <w:p w:rsidR="00CD10F9" w:rsidRDefault="00CD10F9" w:rsidP="00CD10F9">
            <w:pPr>
              <w:tabs>
                <w:tab w:val="left" w:pos="7005"/>
              </w:tabs>
              <w:jc w:val="center"/>
              <w:rPr>
                <w:b/>
              </w:rPr>
            </w:pPr>
          </w:p>
          <w:p w:rsidR="00CD10F9" w:rsidRDefault="00CD10F9" w:rsidP="00CD10F9">
            <w:pPr>
              <w:tabs>
                <w:tab w:val="left" w:pos="7005"/>
              </w:tabs>
              <w:jc w:val="center"/>
              <w:rPr>
                <w:b/>
              </w:rPr>
            </w:pPr>
            <w:r>
              <w:rPr>
                <w:b/>
                <w:lang w:val="en-US"/>
              </w:rPr>
              <w:t>II</w:t>
            </w:r>
            <w:r w:rsidRPr="00EB5A9F">
              <w:rPr>
                <w:b/>
              </w:rPr>
              <w:t xml:space="preserve"> </w:t>
            </w:r>
            <w:r w:rsidRPr="00D6605C">
              <w:rPr>
                <w:b/>
              </w:rPr>
              <w:t>Рыночные ниши для бизнеса</w:t>
            </w:r>
          </w:p>
          <w:p w:rsidR="00CD10F9" w:rsidRPr="00344916" w:rsidRDefault="00CD10F9" w:rsidP="00CD10F9">
            <w:pPr>
              <w:tabs>
                <w:tab w:val="left" w:pos="7005"/>
              </w:tabs>
              <w:jc w:val="center"/>
            </w:pPr>
          </w:p>
        </w:tc>
      </w:tr>
      <w:tr w:rsidR="00CD10F9" w:rsidRPr="00E30BFC" w:rsidTr="002256AE">
        <w:tc>
          <w:tcPr>
            <w:tcW w:w="16018" w:type="dxa"/>
            <w:gridSpan w:val="7"/>
            <w:shd w:val="clear" w:color="auto" w:fill="D9D9D9" w:themeFill="background1" w:themeFillShade="D9"/>
          </w:tcPr>
          <w:p w:rsidR="00CD10F9" w:rsidRDefault="00CD10F9" w:rsidP="00CD10F9">
            <w:pPr>
              <w:jc w:val="center"/>
              <w:rPr>
                <w:b/>
              </w:rPr>
            </w:pPr>
          </w:p>
          <w:p w:rsidR="00CD10F9" w:rsidRPr="0050044F" w:rsidRDefault="00CD10F9" w:rsidP="0050044F">
            <w:pPr>
              <w:jc w:val="center"/>
            </w:pPr>
            <w:r w:rsidRPr="0050044F">
              <w:t>Развитие конкуренции на локальных рынках</w:t>
            </w:r>
          </w:p>
          <w:p w:rsidR="00CD10F9" w:rsidRPr="00344916" w:rsidRDefault="00CD10F9" w:rsidP="00CD10F9">
            <w:pPr>
              <w:jc w:val="center"/>
            </w:pPr>
          </w:p>
        </w:tc>
      </w:tr>
      <w:tr w:rsidR="004E3A12" w:rsidRPr="00E30BFC" w:rsidTr="002256AE">
        <w:tc>
          <w:tcPr>
            <w:tcW w:w="709" w:type="dxa"/>
            <w:shd w:val="clear" w:color="auto" w:fill="auto"/>
          </w:tcPr>
          <w:p w:rsidR="004E3A12" w:rsidRPr="0050044F" w:rsidRDefault="004E3A12" w:rsidP="00CD10F9">
            <w:pPr>
              <w:jc w:val="center"/>
            </w:pPr>
            <w:r w:rsidRPr="0050044F">
              <w:t>2.</w:t>
            </w:r>
            <w:r w:rsidR="007F6C91" w:rsidRPr="0050044F">
              <w:t>1</w:t>
            </w:r>
          </w:p>
        </w:tc>
        <w:tc>
          <w:tcPr>
            <w:tcW w:w="2977" w:type="dxa"/>
            <w:shd w:val="clear" w:color="auto" w:fill="auto"/>
          </w:tcPr>
          <w:p w:rsidR="004E3A12" w:rsidRPr="0050044F" w:rsidRDefault="004E3A12" w:rsidP="0050044F">
            <w:pPr>
              <w:autoSpaceDE w:val="0"/>
              <w:autoSpaceDN w:val="0"/>
              <w:adjustRightInd w:val="0"/>
              <w:jc w:val="both"/>
              <w:rPr>
                <w:rFonts w:eastAsia="Calibri"/>
              </w:rPr>
            </w:pPr>
            <w:r w:rsidRPr="0050044F">
              <w:rPr>
                <w:rFonts w:eastAsiaTheme="minorHAnsi"/>
                <w:lang w:eastAsia="en-US"/>
              </w:rPr>
              <w:t>Внедрение</w:t>
            </w:r>
            <w:r w:rsidR="0050044F" w:rsidRPr="0050044F">
              <w:rPr>
                <w:rFonts w:eastAsiaTheme="minorHAnsi"/>
                <w:lang w:eastAsia="en-US"/>
              </w:rPr>
              <w:t xml:space="preserve"> на территории Пермского края </w:t>
            </w:r>
            <w:r w:rsidRPr="0050044F">
              <w:rPr>
                <w:rFonts w:eastAsiaTheme="minorHAnsi"/>
                <w:lang w:eastAsia="en-US"/>
              </w:rPr>
              <w:t xml:space="preserve">Стандарта развития конкуренции </w:t>
            </w:r>
          </w:p>
        </w:tc>
        <w:tc>
          <w:tcPr>
            <w:tcW w:w="1559" w:type="dxa"/>
            <w:shd w:val="clear" w:color="auto" w:fill="auto"/>
          </w:tcPr>
          <w:p w:rsidR="004E3A12" w:rsidRPr="0050044F" w:rsidRDefault="002C7C64" w:rsidP="00CD10F9">
            <w:pPr>
              <w:jc w:val="center"/>
            </w:pPr>
            <w:r w:rsidRPr="0050044F">
              <w:t>до 2018 года</w:t>
            </w:r>
          </w:p>
        </w:tc>
        <w:tc>
          <w:tcPr>
            <w:tcW w:w="3402" w:type="dxa"/>
            <w:shd w:val="clear" w:color="auto" w:fill="auto"/>
          </w:tcPr>
          <w:p w:rsidR="004E3A12" w:rsidRPr="0050044F" w:rsidRDefault="002C7C64" w:rsidP="00CD10F9">
            <w:pPr>
              <w:pStyle w:val="ConsPlusNormal"/>
              <w:jc w:val="center"/>
            </w:pPr>
            <w:r w:rsidRPr="0050044F">
              <w:t>Министерство экономического развития Пермского края</w:t>
            </w:r>
          </w:p>
        </w:tc>
        <w:tc>
          <w:tcPr>
            <w:tcW w:w="1843" w:type="dxa"/>
            <w:shd w:val="clear" w:color="auto" w:fill="auto"/>
          </w:tcPr>
          <w:p w:rsidR="004E3A12" w:rsidRPr="0050044F" w:rsidRDefault="002C7C64" w:rsidP="00CD10F9">
            <w:pPr>
              <w:jc w:val="center"/>
              <w:rPr>
                <w:rFonts w:eastAsia="Calibri"/>
              </w:rPr>
            </w:pPr>
            <w:r w:rsidRPr="0050044F">
              <w:rPr>
                <w:rFonts w:eastAsia="Calibri"/>
              </w:rPr>
              <w:t>Не требуется</w:t>
            </w:r>
          </w:p>
        </w:tc>
        <w:tc>
          <w:tcPr>
            <w:tcW w:w="2268" w:type="dxa"/>
            <w:shd w:val="clear" w:color="auto" w:fill="auto"/>
          </w:tcPr>
          <w:p w:rsidR="004E3A12" w:rsidRPr="0050044F" w:rsidRDefault="002C7C64" w:rsidP="00CD10F9">
            <w:pPr>
              <w:jc w:val="center"/>
            </w:pPr>
            <w:r w:rsidRPr="0050044F">
              <w:t>Министерство экономического развития Пермского края</w:t>
            </w:r>
          </w:p>
        </w:tc>
        <w:tc>
          <w:tcPr>
            <w:tcW w:w="3260" w:type="dxa"/>
            <w:shd w:val="clear" w:color="auto" w:fill="auto"/>
          </w:tcPr>
          <w:p w:rsidR="004E3A12" w:rsidRPr="0050044F" w:rsidRDefault="0050044F" w:rsidP="0050044F">
            <w:pPr>
              <w:jc w:val="center"/>
            </w:pPr>
            <w:r w:rsidRPr="0050044F">
              <w:t>На территории Пермского края в</w:t>
            </w:r>
            <w:r w:rsidR="00892736" w:rsidRPr="0050044F">
              <w:t xml:space="preserve">недрен стандарт развития конкуренции </w:t>
            </w:r>
          </w:p>
        </w:tc>
      </w:tr>
      <w:tr w:rsidR="00CD10F9" w:rsidRPr="00E30BFC" w:rsidTr="002256AE">
        <w:tc>
          <w:tcPr>
            <w:tcW w:w="709" w:type="dxa"/>
            <w:shd w:val="clear" w:color="auto" w:fill="auto"/>
          </w:tcPr>
          <w:p w:rsidR="00CD10F9" w:rsidRDefault="00CD10F9" w:rsidP="00CD10F9">
            <w:pPr>
              <w:jc w:val="center"/>
            </w:pPr>
            <w:r>
              <w:lastRenderedPageBreak/>
              <w:t>2.1</w:t>
            </w:r>
            <w:r w:rsidR="007F6C91">
              <w:t>.1</w:t>
            </w:r>
          </w:p>
        </w:tc>
        <w:tc>
          <w:tcPr>
            <w:tcW w:w="2977" w:type="dxa"/>
            <w:shd w:val="clear" w:color="auto" w:fill="auto"/>
          </w:tcPr>
          <w:p w:rsidR="00CD10F9" w:rsidRPr="00F11094" w:rsidRDefault="00CD10F9" w:rsidP="00AD2F26">
            <w:r w:rsidRPr="00D6605C">
              <w:rPr>
                <w:rFonts w:eastAsia="Calibri"/>
              </w:rPr>
              <w:t>Развитие конкуренции на локальных рынках (в соответствии с распоряжением Правительства Пермского края</w:t>
            </w:r>
            <w:r w:rsidR="00AD2F26">
              <w:rPr>
                <w:rFonts w:eastAsia="Calibri"/>
              </w:rPr>
              <w:t xml:space="preserve"> </w:t>
            </w:r>
            <w:r w:rsidRPr="00D6605C">
              <w:rPr>
                <w:rFonts w:eastAsia="Calibri"/>
              </w:rPr>
              <w:t>от 18 июня 2015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w:t>
            </w:r>
          </w:p>
        </w:tc>
        <w:tc>
          <w:tcPr>
            <w:tcW w:w="1559" w:type="dxa"/>
            <w:shd w:val="clear" w:color="auto" w:fill="auto"/>
          </w:tcPr>
          <w:p w:rsidR="00CD10F9" w:rsidRDefault="00CD10F9" w:rsidP="00CD10F9">
            <w:pPr>
              <w:jc w:val="center"/>
              <w:rPr>
                <w:rFonts w:eastAsia="Calibri"/>
              </w:rPr>
            </w:pPr>
            <w:r w:rsidRPr="00D6605C">
              <w:t xml:space="preserve">до 2018 года </w:t>
            </w:r>
          </w:p>
        </w:tc>
        <w:tc>
          <w:tcPr>
            <w:tcW w:w="3402" w:type="dxa"/>
            <w:shd w:val="clear" w:color="auto" w:fill="auto"/>
          </w:tcPr>
          <w:p w:rsidR="00CD10F9" w:rsidRPr="00D6605C" w:rsidRDefault="00CD10F9" w:rsidP="00632D21">
            <w:pPr>
              <w:pStyle w:val="ConsPlusNormal"/>
              <w:spacing w:line="240" w:lineRule="exact"/>
              <w:jc w:val="center"/>
            </w:pPr>
            <w:r w:rsidRPr="00D6605C">
              <w:t>Министерство по регулированию контрактной системы в сфере закупок Пермского края,</w:t>
            </w:r>
          </w:p>
          <w:p w:rsidR="00CD10F9" w:rsidRPr="00D6605C" w:rsidRDefault="002C7C64" w:rsidP="00632D21">
            <w:pPr>
              <w:pStyle w:val="ConsPlusNormal"/>
              <w:spacing w:before="120" w:line="240" w:lineRule="exact"/>
              <w:jc w:val="center"/>
            </w:pPr>
            <w:r>
              <w:t>М</w:t>
            </w:r>
            <w:r w:rsidR="00CD10F9" w:rsidRPr="00D6605C">
              <w:t>инистерство транспорта Пермского края,</w:t>
            </w:r>
          </w:p>
          <w:p w:rsidR="002C7C64" w:rsidRDefault="002C7C64" w:rsidP="00632D21">
            <w:pPr>
              <w:pStyle w:val="ConsPlusNormal"/>
              <w:spacing w:before="120" w:line="240" w:lineRule="exact"/>
              <w:jc w:val="center"/>
            </w:pPr>
            <w:r>
              <w:t>М</w:t>
            </w:r>
            <w:r w:rsidR="00CD10F9" w:rsidRPr="00D6605C">
              <w:t>инистерство здравоохранения Пермского края,</w:t>
            </w:r>
          </w:p>
          <w:p w:rsidR="00CD10F9" w:rsidRDefault="002C7C64" w:rsidP="00632D21">
            <w:pPr>
              <w:pStyle w:val="ConsPlusNormal"/>
              <w:spacing w:before="120" w:line="240" w:lineRule="exact"/>
              <w:jc w:val="center"/>
            </w:pPr>
            <w:r>
              <w:t>М</w:t>
            </w:r>
            <w:r w:rsidR="00CD10F9" w:rsidRPr="00D6605C">
              <w:t>инистерство промышленности, предпринимательства и торговли Пермского края,</w:t>
            </w:r>
          </w:p>
          <w:p w:rsidR="00CD10F9" w:rsidRDefault="002C7C64" w:rsidP="00632D21">
            <w:pPr>
              <w:pStyle w:val="ConsPlusNormal"/>
              <w:spacing w:before="120" w:line="240" w:lineRule="exact"/>
              <w:jc w:val="center"/>
            </w:pPr>
            <w:r>
              <w:t>М</w:t>
            </w:r>
            <w:r w:rsidR="00CD10F9" w:rsidRPr="00D6605C">
              <w:t>инистерство строительства и жилищно-коммунального хозяйства Пермского края,</w:t>
            </w:r>
          </w:p>
          <w:p w:rsidR="00CD10F9" w:rsidRDefault="002C7C64" w:rsidP="00632D21">
            <w:pPr>
              <w:pStyle w:val="ConsPlusNormal"/>
              <w:spacing w:before="120" w:line="240" w:lineRule="exact"/>
              <w:jc w:val="center"/>
            </w:pPr>
            <w:r>
              <w:t>М</w:t>
            </w:r>
            <w:r w:rsidR="00CD10F9" w:rsidRPr="00D6605C">
              <w:t>инистерство информационного развития и связи Пермского края,</w:t>
            </w:r>
          </w:p>
          <w:p w:rsidR="00CD10F9" w:rsidRDefault="002C7C64" w:rsidP="00632D21">
            <w:pPr>
              <w:pStyle w:val="ConsPlusNormal"/>
              <w:spacing w:before="120" w:line="240" w:lineRule="exact"/>
              <w:jc w:val="center"/>
            </w:pPr>
            <w:r>
              <w:t>М</w:t>
            </w:r>
            <w:r w:rsidR="00CD10F9" w:rsidRPr="00D6605C">
              <w:t>инистерство социального развития Пермского края,</w:t>
            </w:r>
          </w:p>
          <w:p w:rsidR="00634E4C" w:rsidRDefault="00634E4C" w:rsidP="00632D21">
            <w:pPr>
              <w:spacing w:before="120" w:line="240" w:lineRule="exact"/>
              <w:jc w:val="center"/>
            </w:pPr>
            <w:r>
              <w:t>М</w:t>
            </w:r>
            <w:r w:rsidR="00CD10F9" w:rsidRPr="00D6605C">
              <w:t>инистерство образования и науки Пермского края,</w:t>
            </w:r>
          </w:p>
          <w:p w:rsidR="00634E4C" w:rsidRDefault="00CD10F9" w:rsidP="00632D21">
            <w:pPr>
              <w:spacing w:before="120" w:line="240" w:lineRule="exact"/>
              <w:jc w:val="center"/>
            </w:pPr>
            <w:r w:rsidRPr="00D6605C">
              <w:t>Инспекция государственного жилищного надзора Пермского края,</w:t>
            </w:r>
          </w:p>
          <w:p w:rsidR="00634E4C" w:rsidRDefault="00CD10F9" w:rsidP="00632D21">
            <w:pPr>
              <w:spacing w:before="120" w:line="240" w:lineRule="exact"/>
              <w:jc w:val="center"/>
            </w:pPr>
            <w:r w:rsidRPr="00D6605C">
              <w:t>Региональная служба по тарифам Пермского края,</w:t>
            </w:r>
          </w:p>
          <w:p w:rsidR="00CD10F9" w:rsidRDefault="00634E4C" w:rsidP="00632D21">
            <w:pPr>
              <w:spacing w:before="120" w:line="240" w:lineRule="exact"/>
              <w:jc w:val="center"/>
            </w:pPr>
            <w:r>
              <w:t>О</w:t>
            </w:r>
            <w:r w:rsidR="00CD10F9" w:rsidRPr="00D6605C">
              <w:t>рганы местного самоуправления Пермского края</w:t>
            </w:r>
          </w:p>
        </w:tc>
        <w:tc>
          <w:tcPr>
            <w:tcW w:w="1843" w:type="dxa"/>
            <w:shd w:val="clear" w:color="auto" w:fill="auto"/>
          </w:tcPr>
          <w:p w:rsidR="00CD10F9" w:rsidRPr="00E30BFC" w:rsidRDefault="00CD10F9" w:rsidP="002C7C64">
            <w:pPr>
              <w:jc w:val="center"/>
            </w:pPr>
            <w:r w:rsidRPr="00D6605C">
              <w:rPr>
                <w:rFonts w:eastAsia="Calibri"/>
              </w:rPr>
              <w:t>В пределах полномочий</w:t>
            </w:r>
          </w:p>
        </w:tc>
        <w:tc>
          <w:tcPr>
            <w:tcW w:w="2268" w:type="dxa"/>
            <w:shd w:val="clear" w:color="auto" w:fill="auto"/>
          </w:tcPr>
          <w:p w:rsidR="00CD10F9" w:rsidRPr="00E30BFC" w:rsidRDefault="00CD10F9" w:rsidP="00CD10F9">
            <w:pPr>
              <w:jc w:val="center"/>
            </w:pPr>
            <w:r w:rsidRPr="00D6605C">
              <w:t>Министерство экономического развития Пермского края</w:t>
            </w:r>
          </w:p>
        </w:tc>
        <w:tc>
          <w:tcPr>
            <w:tcW w:w="3260" w:type="dxa"/>
            <w:shd w:val="clear" w:color="auto" w:fill="auto"/>
          </w:tcPr>
          <w:p w:rsidR="00632D21" w:rsidRDefault="00632D21" w:rsidP="00A07C82">
            <w:pPr>
              <w:spacing w:line="240" w:lineRule="exact"/>
              <w:jc w:val="center"/>
            </w:pPr>
            <w:r>
              <w:t>1. Создание условий для динамичного развития ключевых секторов экономики Пермского края;</w:t>
            </w:r>
          </w:p>
          <w:p w:rsidR="00632D21" w:rsidRDefault="00632D21" w:rsidP="00A07C82">
            <w:pPr>
              <w:spacing w:line="240" w:lineRule="exact"/>
              <w:jc w:val="center"/>
            </w:pPr>
            <w:r>
              <w:t>2.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по содействию развитию конкуренции;</w:t>
            </w:r>
          </w:p>
          <w:p w:rsidR="00CD10F9" w:rsidRPr="00344916" w:rsidRDefault="00632D21" w:rsidP="00A07C82">
            <w:pPr>
              <w:spacing w:line="240" w:lineRule="exact"/>
              <w:jc w:val="center"/>
            </w:pPr>
            <w:r>
              <w:t>3. Повышение эффективности функционирования деятельности рынков Пермского края.</w:t>
            </w:r>
          </w:p>
        </w:tc>
      </w:tr>
      <w:tr w:rsidR="00CD10F9" w:rsidRPr="00E30BFC" w:rsidTr="002256AE">
        <w:tc>
          <w:tcPr>
            <w:tcW w:w="16018" w:type="dxa"/>
            <w:gridSpan w:val="7"/>
            <w:shd w:val="clear" w:color="auto" w:fill="D9D9D9" w:themeFill="background1" w:themeFillShade="D9"/>
          </w:tcPr>
          <w:p w:rsidR="00CD10F9" w:rsidRDefault="00CD10F9" w:rsidP="00CD10F9">
            <w:pPr>
              <w:tabs>
                <w:tab w:val="left" w:pos="6630"/>
              </w:tabs>
              <w:jc w:val="center"/>
              <w:rPr>
                <w:rFonts w:eastAsia="Calibri"/>
                <w:b/>
              </w:rPr>
            </w:pPr>
          </w:p>
          <w:p w:rsidR="00CD10F9" w:rsidRPr="00AD2F26" w:rsidRDefault="00CD10F9" w:rsidP="00CD10F9">
            <w:pPr>
              <w:tabs>
                <w:tab w:val="left" w:pos="6630"/>
              </w:tabs>
              <w:jc w:val="center"/>
              <w:rPr>
                <w:rFonts w:eastAsia="Calibri"/>
              </w:rPr>
            </w:pPr>
            <w:r w:rsidRPr="00AD2F26">
              <w:rPr>
                <w:rFonts w:eastAsia="Calibri"/>
              </w:rPr>
              <w:t>Поддержка малого и среднего предпринимательства в социальной сфере</w:t>
            </w:r>
          </w:p>
          <w:p w:rsidR="00CD10F9" w:rsidRPr="00D6605C" w:rsidRDefault="00CD10F9" w:rsidP="00CD10F9">
            <w:pPr>
              <w:tabs>
                <w:tab w:val="left" w:pos="6630"/>
              </w:tabs>
              <w:jc w:val="center"/>
            </w:pPr>
          </w:p>
        </w:tc>
      </w:tr>
      <w:tr w:rsidR="00CD10F9" w:rsidRPr="00E30BFC" w:rsidTr="002256AE">
        <w:tc>
          <w:tcPr>
            <w:tcW w:w="709" w:type="dxa"/>
            <w:shd w:val="clear" w:color="auto" w:fill="auto"/>
          </w:tcPr>
          <w:p w:rsidR="00CD10F9" w:rsidRPr="00D6605C" w:rsidRDefault="00CD10F9" w:rsidP="00CD10F9">
            <w:pPr>
              <w:jc w:val="center"/>
            </w:pPr>
            <w:r w:rsidRPr="00741889">
              <w:rPr>
                <w:rFonts w:eastAsia="Calibri"/>
              </w:rPr>
              <w:lastRenderedPageBreak/>
              <w:t>2.2</w:t>
            </w:r>
          </w:p>
        </w:tc>
        <w:tc>
          <w:tcPr>
            <w:tcW w:w="2977" w:type="dxa"/>
            <w:shd w:val="clear" w:color="auto" w:fill="auto"/>
          </w:tcPr>
          <w:p w:rsidR="00CD10F9" w:rsidRPr="00D6605C" w:rsidRDefault="00CD10F9" w:rsidP="00CD10F9">
            <w:pPr>
              <w:rPr>
                <w:rFonts w:eastAsia="Calibri"/>
              </w:rPr>
            </w:pPr>
            <w:r w:rsidRPr="00741889">
              <w:rPr>
                <w:rFonts w:eastAsia="Calibri"/>
              </w:rPr>
              <w:t>Создание и развитие Центра инноваций в социальной сфере</w:t>
            </w:r>
          </w:p>
        </w:tc>
        <w:tc>
          <w:tcPr>
            <w:tcW w:w="1559" w:type="dxa"/>
            <w:shd w:val="clear" w:color="auto" w:fill="auto"/>
          </w:tcPr>
          <w:p w:rsidR="00CD10F9" w:rsidRPr="00D6605C" w:rsidRDefault="00CD10F9" w:rsidP="00CD10F9">
            <w:pPr>
              <w:jc w:val="center"/>
            </w:pPr>
            <w:r w:rsidRPr="00741889">
              <w:rPr>
                <w:rFonts w:eastAsia="Calibri"/>
              </w:rPr>
              <w:t>2017-2030 гг.</w:t>
            </w:r>
          </w:p>
        </w:tc>
        <w:tc>
          <w:tcPr>
            <w:tcW w:w="3402" w:type="dxa"/>
            <w:shd w:val="clear" w:color="auto" w:fill="auto"/>
          </w:tcPr>
          <w:p w:rsidR="00AD2F26" w:rsidRPr="0030130A" w:rsidRDefault="00AD2F26" w:rsidP="00AD2F26">
            <w:pPr>
              <w:jc w:val="center"/>
              <w:rPr>
                <w:rFonts w:eastAsia="Calibri"/>
              </w:rPr>
            </w:pPr>
            <w:r w:rsidRPr="0030130A">
              <w:rPr>
                <w:rFonts w:eastAsia="Calibri"/>
              </w:rPr>
              <w:t>Министерство промышленности. предпринимательства и торговли Пермского края</w:t>
            </w:r>
          </w:p>
          <w:p w:rsidR="00AD2F26" w:rsidRDefault="00AD2F26" w:rsidP="00CD10F9">
            <w:pPr>
              <w:pStyle w:val="ConsPlusNormal"/>
              <w:jc w:val="center"/>
              <w:rPr>
                <w:rFonts w:eastAsia="Calibri"/>
              </w:rPr>
            </w:pPr>
          </w:p>
          <w:p w:rsidR="00CD10F9" w:rsidRPr="00D6605C" w:rsidRDefault="00CD10F9" w:rsidP="00CD10F9">
            <w:pPr>
              <w:pStyle w:val="ConsPlusNormal"/>
              <w:jc w:val="center"/>
            </w:pPr>
            <w:r w:rsidRPr="00741889">
              <w:rPr>
                <w:rFonts w:eastAsia="Calibri"/>
              </w:rPr>
              <w:t>НО «Пермский фонд развития предпринимательства»</w:t>
            </w:r>
          </w:p>
        </w:tc>
        <w:tc>
          <w:tcPr>
            <w:tcW w:w="1843" w:type="dxa"/>
            <w:shd w:val="clear" w:color="auto" w:fill="auto"/>
          </w:tcPr>
          <w:p w:rsidR="00CD10F9" w:rsidRPr="00D6605C" w:rsidRDefault="00CD10F9" w:rsidP="005C79FE">
            <w:pPr>
              <w:jc w:val="center"/>
              <w:rPr>
                <w:rFonts w:eastAsia="Calibri"/>
              </w:rPr>
            </w:pPr>
            <w:r w:rsidRPr="00741889">
              <w:rPr>
                <w:rFonts w:eastAsia="Calibri"/>
              </w:rPr>
              <w:t>В рамках реализации мероприятий государственной программы Пермского края «Экономическое разви</w:t>
            </w:r>
            <w:r w:rsidR="005C79FE">
              <w:rPr>
                <w:rFonts w:eastAsia="Calibri"/>
              </w:rPr>
              <w:t>тие и инновационная экономика»</w:t>
            </w:r>
          </w:p>
        </w:tc>
        <w:tc>
          <w:tcPr>
            <w:tcW w:w="2268" w:type="dxa"/>
            <w:shd w:val="clear" w:color="auto" w:fill="auto"/>
          </w:tcPr>
          <w:p w:rsidR="0030130A" w:rsidRPr="0030130A" w:rsidRDefault="0030130A" w:rsidP="00CD10F9">
            <w:pPr>
              <w:jc w:val="center"/>
              <w:rPr>
                <w:rFonts w:eastAsia="Calibri"/>
              </w:rPr>
            </w:pPr>
            <w:r w:rsidRPr="0030130A">
              <w:rPr>
                <w:rFonts w:eastAsia="Calibri"/>
              </w:rPr>
              <w:t>Министерство промышленности. предпринимательства и торговли Пермского края</w:t>
            </w:r>
          </w:p>
          <w:p w:rsidR="0030130A" w:rsidRDefault="0030130A" w:rsidP="00CD10F9">
            <w:pPr>
              <w:jc w:val="center"/>
              <w:rPr>
                <w:rFonts w:eastAsia="Calibri"/>
                <w:strike/>
              </w:rPr>
            </w:pPr>
          </w:p>
          <w:p w:rsidR="00CD10F9" w:rsidRPr="0030130A" w:rsidRDefault="00CD10F9" w:rsidP="00CD10F9">
            <w:pPr>
              <w:jc w:val="center"/>
              <w:rPr>
                <w:strike/>
              </w:rPr>
            </w:pPr>
          </w:p>
        </w:tc>
        <w:tc>
          <w:tcPr>
            <w:tcW w:w="3260" w:type="dxa"/>
            <w:shd w:val="clear" w:color="auto" w:fill="auto"/>
          </w:tcPr>
          <w:p w:rsidR="00CD10F9" w:rsidRPr="00D6605C" w:rsidRDefault="00CD10F9" w:rsidP="00A07C82">
            <w:pPr>
              <w:jc w:val="center"/>
            </w:pPr>
            <w:r w:rsidRPr="00741889">
              <w:rPr>
                <w:rFonts w:eastAsia="Calibri"/>
              </w:rPr>
              <w:t>Увеличение доли субъектов малого и среднего предпринимательства, занятых в социальной сфере</w:t>
            </w:r>
          </w:p>
        </w:tc>
      </w:tr>
      <w:tr w:rsidR="00632D21" w:rsidRPr="00E30BFC" w:rsidTr="002256AE">
        <w:tc>
          <w:tcPr>
            <w:tcW w:w="709" w:type="dxa"/>
            <w:tcBorders>
              <w:top w:val="single" w:sz="4" w:space="0" w:color="auto"/>
              <w:left w:val="single" w:sz="4" w:space="0" w:color="auto"/>
              <w:bottom w:val="single" w:sz="4" w:space="0" w:color="auto"/>
              <w:right w:val="single" w:sz="4" w:space="0" w:color="auto"/>
            </w:tcBorders>
          </w:tcPr>
          <w:p w:rsidR="00632D21" w:rsidRPr="00741889" w:rsidRDefault="00632D21" w:rsidP="00632D21">
            <w:pPr>
              <w:jc w:val="center"/>
              <w:rPr>
                <w:rFonts w:eastAsia="Calibri"/>
              </w:rPr>
            </w:pPr>
            <w:r>
              <w:rPr>
                <w:rFonts w:eastAsia="Calibri"/>
                <w:lang w:eastAsia="en-US"/>
              </w:rPr>
              <w:t>2.2.1</w:t>
            </w:r>
          </w:p>
        </w:tc>
        <w:tc>
          <w:tcPr>
            <w:tcW w:w="2977" w:type="dxa"/>
            <w:tcBorders>
              <w:top w:val="single" w:sz="4" w:space="0" w:color="auto"/>
              <w:left w:val="single" w:sz="4" w:space="0" w:color="auto"/>
              <w:bottom w:val="single" w:sz="4" w:space="0" w:color="auto"/>
              <w:right w:val="single" w:sz="4" w:space="0" w:color="auto"/>
            </w:tcBorders>
          </w:tcPr>
          <w:p w:rsidR="00632D21" w:rsidRPr="00F33262" w:rsidRDefault="00632D21" w:rsidP="00D40330">
            <w:pPr>
              <w:rPr>
                <w:rFonts w:eastAsia="Calibri"/>
              </w:rPr>
            </w:pPr>
            <w:r>
              <w:rPr>
                <w:rFonts w:eastAsia="Calibri"/>
                <w:lang w:eastAsia="en-US"/>
              </w:rPr>
              <w:t>Организация вхождения новых организаций на рын</w:t>
            </w:r>
            <w:r w:rsidR="00AD2F26">
              <w:rPr>
                <w:rFonts w:eastAsia="Calibri"/>
                <w:lang w:eastAsia="en-US"/>
              </w:rPr>
              <w:t xml:space="preserve">ок социальных услуг (включение субъектов </w:t>
            </w:r>
            <w:r>
              <w:rPr>
                <w:rFonts w:eastAsia="Calibri"/>
                <w:lang w:eastAsia="en-US"/>
              </w:rPr>
              <w:t>МСП, оказывающих услуги в социальной сфере, СО НКО</w:t>
            </w:r>
            <w:r w:rsidR="00D40330">
              <w:rPr>
                <w:rFonts w:eastAsia="Calibri"/>
                <w:lang w:eastAsia="en-US"/>
              </w:rPr>
              <w:t>)</w:t>
            </w: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tcPr>
          <w:p w:rsidR="00632D21" w:rsidRPr="00741889" w:rsidRDefault="00F7715E" w:rsidP="00632D21">
            <w:pPr>
              <w:jc w:val="center"/>
              <w:rPr>
                <w:rFonts w:eastAsia="Calibri"/>
              </w:rPr>
            </w:pPr>
            <w:r>
              <w:rPr>
                <w:rFonts w:eastAsia="Calibri"/>
              </w:rPr>
              <w:t xml:space="preserve">В течение всего срока </w:t>
            </w:r>
            <w:r w:rsidRPr="00F7715E">
              <w:rPr>
                <w:rFonts w:eastAsia="Calibri"/>
              </w:rPr>
              <w:t>реализации Стратегии</w:t>
            </w:r>
          </w:p>
        </w:tc>
        <w:tc>
          <w:tcPr>
            <w:tcW w:w="3402" w:type="dxa"/>
            <w:tcBorders>
              <w:top w:val="single" w:sz="4" w:space="0" w:color="auto"/>
              <w:left w:val="single" w:sz="4" w:space="0" w:color="auto"/>
              <w:bottom w:val="single" w:sz="4" w:space="0" w:color="auto"/>
              <w:right w:val="single" w:sz="4" w:space="0" w:color="auto"/>
            </w:tcBorders>
          </w:tcPr>
          <w:p w:rsidR="00AD2F26" w:rsidRDefault="00AD2F26" w:rsidP="00B82750">
            <w:pPr>
              <w:jc w:val="center"/>
              <w:rPr>
                <w:rFonts w:eastAsia="Calibri"/>
              </w:rPr>
            </w:pPr>
            <w:r w:rsidRPr="0030130A">
              <w:rPr>
                <w:rFonts w:eastAsia="Calibri"/>
              </w:rPr>
              <w:t>Министерство промышленности. предпринимательства и торговли Пермского края</w:t>
            </w:r>
            <w:r w:rsidR="00B82750">
              <w:rPr>
                <w:rFonts w:eastAsia="Calibri"/>
              </w:rPr>
              <w:t>,</w:t>
            </w:r>
          </w:p>
          <w:p w:rsidR="00632D21" w:rsidRDefault="00632D21" w:rsidP="00632D21">
            <w:pPr>
              <w:pStyle w:val="ConsPlusNormal"/>
              <w:jc w:val="center"/>
              <w:rPr>
                <w:rFonts w:eastAsia="Calibri"/>
              </w:rPr>
            </w:pPr>
            <w:r w:rsidRPr="00965428">
              <w:rPr>
                <w:rFonts w:eastAsia="Calibri"/>
              </w:rPr>
              <w:t>НО «Пермский фонд развития предпринимательства»</w:t>
            </w:r>
            <w:r w:rsidR="00B82750">
              <w:rPr>
                <w:rFonts w:eastAsia="Calibri"/>
              </w:rPr>
              <w:t>,</w:t>
            </w:r>
          </w:p>
          <w:p w:rsidR="00B82750" w:rsidRDefault="00B82750" w:rsidP="00632D21">
            <w:pPr>
              <w:pStyle w:val="ConsPlusNormal"/>
              <w:jc w:val="center"/>
              <w:rPr>
                <w:rFonts w:eastAsia="Calibri"/>
              </w:rPr>
            </w:pPr>
            <w:r w:rsidRPr="00B82750">
              <w:rPr>
                <w:rFonts w:eastAsia="Calibri"/>
              </w:rPr>
              <w:t>Министерство образования Пермского края</w:t>
            </w:r>
            <w:r>
              <w:rPr>
                <w:rFonts w:eastAsia="Calibri"/>
              </w:rPr>
              <w:t>,</w:t>
            </w:r>
          </w:p>
          <w:p w:rsidR="00B82750" w:rsidRPr="00B82750" w:rsidRDefault="00B82750" w:rsidP="00B82750">
            <w:pPr>
              <w:pStyle w:val="ConsPlusNormal"/>
              <w:jc w:val="center"/>
              <w:rPr>
                <w:rFonts w:eastAsia="Calibri"/>
              </w:rPr>
            </w:pPr>
            <w:r w:rsidRPr="00B82750">
              <w:rPr>
                <w:rFonts w:eastAsia="Calibri"/>
              </w:rPr>
              <w:t>Министерство физической культуры, спорта и туризма Пермского края</w:t>
            </w:r>
            <w:r>
              <w:rPr>
                <w:rFonts w:eastAsia="Calibri"/>
              </w:rPr>
              <w:t xml:space="preserve">, </w:t>
            </w:r>
            <w:r w:rsidRPr="00B82750">
              <w:rPr>
                <w:rFonts w:eastAsia="Calibri"/>
              </w:rPr>
              <w:t xml:space="preserve">Министерство социального развития Пермского края </w:t>
            </w:r>
          </w:p>
          <w:p w:rsidR="00B82750" w:rsidRDefault="00B82750" w:rsidP="00B82750">
            <w:pPr>
              <w:pStyle w:val="ConsPlusNormal"/>
              <w:jc w:val="center"/>
              <w:rPr>
                <w:rFonts w:eastAsia="Calibri"/>
              </w:rPr>
            </w:pPr>
            <w:r w:rsidRPr="00B82750">
              <w:rPr>
                <w:rFonts w:eastAsia="Calibri"/>
              </w:rPr>
              <w:t>Министерство здравоохранения Пермского края</w:t>
            </w:r>
            <w:r>
              <w:rPr>
                <w:rFonts w:eastAsia="Calibri"/>
              </w:rPr>
              <w:t xml:space="preserve">, </w:t>
            </w:r>
            <w:r w:rsidRPr="00B82750">
              <w:rPr>
                <w:rFonts w:eastAsia="Calibri"/>
              </w:rPr>
              <w:t>Министерство культуры Пермского края</w:t>
            </w:r>
            <w:r>
              <w:rPr>
                <w:rFonts w:eastAsia="Calibri"/>
              </w:rPr>
              <w:t>,</w:t>
            </w:r>
          </w:p>
          <w:p w:rsidR="00B82750" w:rsidRPr="00B82750" w:rsidRDefault="00B82750" w:rsidP="00B82750">
            <w:pPr>
              <w:pStyle w:val="ConsPlusNormal"/>
              <w:jc w:val="center"/>
              <w:rPr>
                <w:rFonts w:eastAsia="Calibri"/>
              </w:rPr>
            </w:pPr>
            <w:r w:rsidRPr="00B82750">
              <w:rPr>
                <w:rFonts w:eastAsia="Calibri"/>
              </w:rPr>
              <w:t xml:space="preserve">Субъекты </w:t>
            </w:r>
            <w:r>
              <w:rPr>
                <w:rFonts w:eastAsia="Calibri"/>
              </w:rPr>
              <w:t>МСП</w:t>
            </w:r>
            <w:r w:rsidRPr="00B82750">
              <w:rPr>
                <w:rFonts w:eastAsia="Calibri"/>
              </w:rPr>
              <w:t xml:space="preserve">, осуществляющие деятельности в области социального предпринимательства, </w:t>
            </w:r>
          </w:p>
          <w:p w:rsidR="00B82750" w:rsidRPr="00741889" w:rsidRDefault="00B82750" w:rsidP="00B82750">
            <w:pPr>
              <w:pStyle w:val="ConsPlusNormal"/>
              <w:jc w:val="center"/>
              <w:rPr>
                <w:rFonts w:eastAsia="Calibri"/>
              </w:rPr>
            </w:pPr>
            <w:r w:rsidRPr="00B82750">
              <w:rPr>
                <w:rFonts w:eastAsia="Calibri"/>
              </w:rPr>
              <w:t>СО НКО</w:t>
            </w:r>
          </w:p>
        </w:tc>
        <w:tc>
          <w:tcPr>
            <w:tcW w:w="1843" w:type="dxa"/>
            <w:tcBorders>
              <w:top w:val="single" w:sz="4" w:space="0" w:color="auto"/>
              <w:left w:val="single" w:sz="4" w:space="0" w:color="auto"/>
              <w:bottom w:val="single" w:sz="4" w:space="0" w:color="auto"/>
              <w:right w:val="single" w:sz="4" w:space="0" w:color="auto"/>
            </w:tcBorders>
          </w:tcPr>
          <w:p w:rsidR="00632D21" w:rsidRPr="00741889" w:rsidRDefault="00632D21" w:rsidP="005C79FE">
            <w:pPr>
              <w:jc w:val="center"/>
              <w:rPr>
                <w:rFonts w:eastAsia="Calibri"/>
              </w:rPr>
            </w:pPr>
            <w:r w:rsidRPr="00632D21">
              <w:rPr>
                <w:rFonts w:eastAsia="Calibri"/>
              </w:rPr>
              <w:t>В рамках реализации мероприятий государственной программы Пермского края «Экономическое разв</w:t>
            </w:r>
            <w:r w:rsidR="005C79FE">
              <w:rPr>
                <w:rFonts w:eastAsia="Calibri"/>
              </w:rPr>
              <w:t>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tcPr>
          <w:p w:rsidR="00632D21" w:rsidRPr="00F33262" w:rsidRDefault="00632D21" w:rsidP="00632D21">
            <w:pPr>
              <w:jc w:val="center"/>
              <w:rPr>
                <w:rFonts w:eastAsia="Calibri"/>
              </w:rPr>
            </w:pPr>
            <w:r w:rsidRPr="00632D21">
              <w:rPr>
                <w:rFonts w:eastAsia="Calibri"/>
              </w:rPr>
              <w:t>Министерство промышленности. предпринимательства и торговли Пермского края</w:t>
            </w:r>
          </w:p>
        </w:tc>
        <w:tc>
          <w:tcPr>
            <w:tcW w:w="3260" w:type="dxa"/>
            <w:shd w:val="clear" w:color="auto" w:fill="auto"/>
          </w:tcPr>
          <w:p w:rsidR="00632D21" w:rsidRPr="00741889" w:rsidRDefault="00632D21" w:rsidP="00A07C82">
            <w:pPr>
              <w:jc w:val="center"/>
              <w:rPr>
                <w:rFonts w:eastAsia="Calibri"/>
              </w:rPr>
            </w:pPr>
            <w:r w:rsidRPr="00965428">
              <w:rPr>
                <w:rFonts w:eastAsia="Calibri"/>
              </w:rPr>
              <w:t>Увеличение доли субъектов малого и среднего предпринимательства в сфере социальных услуг / включено в реестр поставщиков социальных услуг</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2.2.1</w:t>
            </w:r>
            <w:r w:rsidRPr="00741889">
              <w:rPr>
                <w:rFonts w:eastAsia="Calibri"/>
              </w:rPr>
              <w:t>.</w:t>
            </w:r>
            <w:r>
              <w:rPr>
                <w:rFonts w:eastAsia="Calibri"/>
              </w:rPr>
              <w:t>1</w:t>
            </w:r>
          </w:p>
        </w:tc>
        <w:tc>
          <w:tcPr>
            <w:tcW w:w="2977" w:type="dxa"/>
            <w:shd w:val="clear" w:color="auto" w:fill="auto"/>
          </w:tcPr>
          <w:p w:rsidR="00EA2D39" w:rsidRPr="00A03D6E" w:rsidRDefault="00A03D6E" w:rsidP="00A03D6E">
            <w:pPr>
              <w:rPr>
                <w:rFonts w:eastAsia="Calibri"/>
              </w:rPr>
            </w:pPr>
            <w:r>
              <w:rPr>
                <w:rFonts w:eastAsia="Calibri"/>
              </w:rPr>
              <w:t xml:space="preserve">В сфере </w:t>
            </w:r>
            <w:r w:rsidR="00EA2D39" w:rsidRPr="00A03D6E">
              <w:rPr>
                <w:rFonts w:eastAsia="Calibri"/>
              </w:rPr>
              <w:t xml:space="preserve">по организации отдыха и оздоровлению детей, услуг по сопровождению детей с ограниченными возможностями здоровья в сфере дошкольного образования, дополнительного образования детей, услуг </w:t>
            </w:r>
          </w:p>
        </w:tc>
        <w:tc>
          <w:tcPr>
            <w:tcW w:w="1559" w:type="dxa"/>
            <w:shd w:val="clear" w:color="auto" w:fill="auto"/>
          </w:tcPr>
          <w:p w:rsidR="00EA2D39" w:rsidRPr="00A03D6E" w:rsidRDefault="00EA2D39" w:rsidP="00EA2D39">
            <w:pPr>
              <w:jc w:val="center"/>
            </w:pPr>
            <w:r w:rsidRPr="00A03D6E">
              <w:rPr>
                <w:rFonts w:eastAsia="Calibri"/>
              </w:rPr>
              <w:t>В течении всего срока реализации стратегии</w:t>
            </w:r>
          </w:p>
        </w:tc>
        <w:tc>
          <w:tcPr>
            <w:tcW w:w="3402" w:type="dxa"/>
            <w:shd w:val="clear" w:color="auto" w:fill="auto"/>
          </w:tcPr>
          <w:p w:rsidR="00EA2D39" w:rsidRPr="00A03D6E" w:rsidRDefault="00EA2D39" w:rsidP="002256AE">
            <w:pPr>
              <w:pStyle w:val="ConsPlusNormal"/>
              <w:spacing w:before="120" w:line="240" w:lineRule="exact"/>
              <w:jc w:val="center"/>
              <w:rPr>
                <w:rFonts w:eastAsia="Calibri"/>
              </w:rPr>
            </w:pPr>
            <w:r w:rsidRPr="00A03D6E">
              <w:rPr>
                <w:rFonts w:eastAsia="Calibri"/>
              </w:rPr>
              <w:t>Министерство образования Пермского края</w:t>
            </w:r>
          </w:p>
          <w:p w:rsidR="00EA2D39" w:rsidRPr="00A03D6E" w:rsidRDefault="00EA2D39" w:rsidP="002256AE">
            <w:pPr>
              <w:pStyle w:val="ConsPlusNormal"/>
              <w:spacing w:before="120" w:line="240" w:lineRule="exact"/>
              <w:jc w:val="center"/>
              <w:rPr>
                <w:rFonts w:eastAsia="Calibri"/>
              </w:rPr>
            </w:pPr>
            <w:r w:rsidRPr="00A03D6E">
              <w:rPr>
                <w:rFonts w:eastAsia="Calibri"/>
              </w:rPr>
              <w:t>НО «Пермский фонд развития предпринимательства»</w:t>
            </w:r>
          </w:p>
          <w:p w:rsidR="00EA2D39" w:rsidRPr="00A03D6E" w:rsidRDefault="00EA2D39" w:rsidP="002256AE">
            <w:pPr>
              <w:pStyle w:val="ConsPlusNormal"/>
              <w:spacing w:before="120" w:line="240" w:lineRule="exact"/>
              <w:jc w:val="center"/>
              <w:rPr>
                <w:rFonts w:eastAsia="Calibri"/>
              </w:rPr>
            </w:pPr>
            <w:r w:rsidRPr="00A03D6E">
              <w:rPr>
                <w:rFonts w:eastAsia="Calibri"/>
              </w:rPr>
              <w:t xml:space="preserve">Субъекты </w:t>
            </w:r>
            <w:r w:rsidR="00123426" w:rsidRPr="00A03D6E">
              <w:rPr>
                <w:rFonts w:eastAsia="Calibri"/>
              </w:rPr>
              <w:t>МСП</w:t>
            </w:r>
            <w:r w:rsidRPr="00A03D6E">
              <w:rPr>
                <w:rFonts w:eastAsia="Calibri"/>
              </w:rPr>
              <w:t>, осуществляющие деятельности в области социального предпринимательства,</w:t>
            </w:r>
          </w:p>
          <w:p w:rsidR="00EA2D39" w:rsidRPr="00A03D6E" w:rsidRDefault="00EA2D39" w:rsidP="002256AE">
            <w:pPr>
              <w:pStyle w:val="ConsPlusNormal"/>
              <w:spacing w:before="120" w:line="240" w:lineRule="exact"/>
              <w:jc w:val="center"/>
              <w:rPr>
                <w:rFonts w:eastAsia="Calibri"/>
              </w:rPr>
            </w:pPr>
            <w:r w:rsidRPr="00A03D6E">
              <w:rPr>
                <w:rFonts w:eastAsia="Calibri"/>
              </w:rPr>
              <w:t>СО НКО</w:t>
            </w:r>
          </w:p>
          <w:p w:rsidR="00EA2D39" w:rsidRPr="00A03D6E" w:rsidRDefault="00EA2D39" w:rsidP="00EA2D39">
            <w:pPr>
              <w:pStyle w:val="ConsPlusNormal"/>
              <w:spacing w:before="120" w:line="240" w:lineRule="exact"/>
              <w:jc w:val="both"/>
            </w:pPr>
          </w:p>
          <w:p w:rsidR="00EA2D39" w:rsidRPr="00A03D6E" w:rsidRDefault="00EA2D39" w:rsidP="00EA2D39">
            <w:pPr>
              <w:pStyle w:val="ConsPlusNormal"/>
              <w:spacing w:before="120" w:line="240" w:lineRule="exact"/>
              <w:jc w:val="both"/>
            </w:pPr>
          </w:p>
        </w:tc>
        <w:tc>
          <w:tcPr>
            <w:tcW w:w="1843" w:type="dxa"/>
            <w:shd w:val="clear" w:color="auto" w:fill="auto"/>
          </w:tcPr>
          <w:p w:rsidR="00EA2D39" w:rsidRPr="00A03D6E" w:rsidRDefault="00EA2D39" w:rsidP="005C79FE">
            <w:pPr>
              <w:jc w:val="center"/>
              <w:rPr>
                <w:rFonts w:eastAsia="Calibri"/>
              </w:rPr>
            </w:pPr>
            <w:r w:rsidRPr="00A03D6E">
              <w:rPr>
                <w:rFonts w:eastAsia="Calibri"/>
              </w:rPr>
              <w:t>В рамках реализации мероприятий государственной программы Пермского края «Экономическое развитие и инно</w:t>
            </w:r>
            <w:r w:rsidR="005C79FE" w:rsidRPr="00A03D6E">
              <w:rPr>
                <w:rFonts w:eastAsia="Calibri"/>
              </w:rPr>
              <w:t>вационная экономика»</w:t>
            </w:r>
          </w:p>
        </w:tc>
        <w:tc>
          <w:tcPr>
            <w:tcW w:w="2268" w:type="dxa"/>
            <w:shd w:val="clear" w:color="auto" w:fill="auto"/>
          </w:tcPr>
          <w:p w:rsidR="00EA2D39" w:rsidRPr="00A03D6E" w:rsidRDefault="00EA2D39" w:rsidP="00EA2D39">
            <w:pPr>
              <w:jc w:val="center"/>
              <w:rPr>
                <w:rFonts w:eastAsia="Calibri"/>
              </w:rPr>
            </w:pPr>
          </w:p>
          <w:p w:rsidR="00EA2D39" w:rsidRPr="00A03D6E" w:rsidRDefault="00EA2D39" w:rsidP="00EA2D39">
            <w:pPr>
              <w:jc w:val="center"/>
              <w:rPr>
                <w:rFonts w:eastAsia="Calibri"/>
              </w:rPr>
            </w:pPr>
            <w:r w:rsidRPr="00A03D6E">
              <w:rPr>
                <w:rFonts w:eastAsia="Calibri"/>
              </w:rPr>
              <w:t>Министерство промышленности, предпринимательства и торговли Пермского края</w:t>
            </w:r>
          </w:p>
          <w:p w:rsidR="00EA2D39" w:rsidRPr="00A03D6E" w:rsidRDefault="00EA2D39" w:rsidP="00EA2D39">
            <w:pPr>
              <w:jc w:val="center"/>
            </w:pPr>
          </w:p>
        </w:tc>
        <w:tc>
          <w:tcPr>
            <w:tcW w:w="3260" w:type="dxa"/>
            <w:shd w:val="clear" w:color="auto" w:fill="auto"/>
          </w:tcPr>
          <w:p w:rsidR="00EA2D39" w:rsidRPr="00A03D6E" w:rsidRDefault="00EA2D39" w:rsidP="00A07C82">
            <w:pPr>
              <w:jc w:val="center"/>
            </w:pPr>
            <w:r w:rsidRPr="00A03D6E">
              <w:rPr>
                <w:rFonts w:eastAsia="Calibri"/>
              </w:rPr>
              <w:t>Увеличение доли субъектов малого и среднего предпринимательства, занятых в сфере дошкольного образования, дополнительного образования детей, услуг по организации отдыха и оздоровлению детей, услуг по сопровождению детей с ограниченными возможностями здоровья</w:t>
            </w:r>
          </w:p>
        </w:tc>
      </w:tr>
      <w:tr w:rsidR="00EA2D39" w:rsidRPr="00E30BFC" w:rsidTr="002256AE">
        <w:tc>
          <w:tcPr>
            <w:tcW w:w="709" w:type="dxa"/>
            <w:shd w:val="clear" w:color="auto" w:fill="auto"/>
          </w:tcPr>
          <w:p w:rsidR="00EA2D39" w:rsidRPr="00D6605C" w:rsidRDefault="00EA2D39" w:rsidP="00EA2D39">
            <w:pPr>
              <w:jc w:val="center"/>
            </w:pPr>
            <w:r w:rsidRPr="00741889">
              <w:rPr>
                <w:rFonts w:eastAsia="Calibri"/>
              </w:rPr>
              <w:t>2.2.</w:t>
            </w:r>
            <w:r>
              <w:rPr>
                <w:rFonts w:eastAsia="Calibri"/>
              </w:rPr>
              <w:t>1.2</w:t>
            </w:r>
          </w:p>
        </w:tc>
        <w:tc>
          <w:tcPr>
            <w:tcW w:w="2977" w:type="dxa"/>
            <w:shd w:val="clear" w:color="auto" w:fill="auto"/>
          </w:tcPr>
          <w:p w:rsidR="00EA2D39" w:rsidRPr="00D6605C" w:rsidRDefault="00A03D6E" w:rsidP="00EA2D39">
            <w:pPr>
              <w:rPr>
                <w:rFonts w:eastAsia="Calibri"/>
              </w:rPr>
            </w:pPr>
            <w:r>
              <w:rPr>
                <w:rFonts w:eastAsia="Calibri"/>
              </w:rPr>
              <w:t>В</w:t>
            </w:r>
            <w:r w:rsidR="00EA2D39" w:rsidRPr="00741889">
              <w:rPr>
                <w:rFonts w:eastAsia="Calibri"/>
              </w:rPr>
              <w:t xml:space="preserve"> сфере физической культуры и массового спорта</w:t>
            </w:r>
          </w:p>
        </w:tc>
        <w:tc>
          <w:tcPr>
            <w:tcW w:w="1559" w:type="dxa"/>
            <w:shd w:val="clear" w:color="auto" w:fill="auto"/>
          </w:tcPr>
          <w:p w:rsidR="00EA2D39" w:rsidRPr="00D6605C" w:rsidRDefault="00EA2D39" w:rsidP="00EA2D39">
            <w:pPr>
              <w:jc w:val="center"/>
            </w:pPr>
            <w:r w:rsidRPr="00741889">
              <w:rPr>
                <w:rFonts w:eastAsia="Calibri"/>
              </w:rPr>
              <w:t>В течении всего срока реализации стратегии</w:t>
            </w:r>
          </w:p>
        </w:tc>
        <w:tc>
          <w:tcPr>
            <w:tcW w:w="3402" w:type="dxa"/>
            <w:shd w:val="clear" w:color="auto" w:fill="auto"/>
          </w:tcPr>
          <w:p w:rsidR="00EA2D39" w:rsidRPr="00B054AB" w:rsidRDefault="00EA2D39" w:rsidP="002256AE">
            <w:pPr>
              <w:pStyle w:val="ConsPlusNormal"/>
              <w:spacing w:line="240" w:lineRule="exact"/>
              <w:jc w:val="center"/>
              <w:rPr>
                <w:rFonts w:eastAsia="Calibri"/>
              </w:rPr>
            </w:pPr>
            <w:r w:rsidRPr="00B054AB">
              <w:rPr>
                <w:rFonts w:eastAsia="Calibri"/>
              </w:rPr>
              <w:t>Министерство физической культуры, спорта и туризма Пермского края</w:t>
            </w:r>
          </w:p>
          <w:p w:rsidR="00EA2D39" w:rsidRPr="00B054AB"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B054AB">
              <w:rPr>
                <w:rFonts w:eastAsia="Calibri"/>
              </w:rPr>
              <w:t>НО «Пермский фон</w:t>
            </w:r>
            <w:r>
              <w:rPr>
                <w:rFonts w:eastAsia="Calibri"/>
              </w:rPr>
              <w:t>д развития предпринимательства»</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741889">
              <w:rPr>
                <w:rFonts w:eastAsia="Calibri"/>
              </w:rPr>
              <w:t xml:space="preserve">Субъекты </w:t>
            </w:r>
            <w:r w:rsidR="00123426">
              <w:rPr>
                <w:rFonts w:eastAsia="Calibri"/>
              </w:rPr>
              <w:t>МСП</w:t>
            </w:r>
            <w:r w:rsidRPr="00741889">
              <w:rPr>
                <w:rFonts w:eastAsia="Calibri"/>
              </w:rPr>
              <w:t>, осуществляющие деятельности в области социального предпринимательства,</w:t>
            </w:r>
          </w:p>
          <w:p w:rsidR="00EA2D39" w:rsidRDefault="00EA2D39" w:rsidP="002256AE">
            <w:pPr>
              <w:pStyle w:val="ConsPlusNormal"/>
              <w:spacing w:line="240" w:lineRule="exact"/>
              <w:jc w:val="center"/>
              <w:rPr>
                <w:rFonts w:eastAsia="Calibri"/>
              </w:rPr>
            </w:pPr>
            <w:r w:rsidRPr="00B054AB">
              <w:rPr>
                <w:rFonts w:eastAsia="Calibri"/>
              </w:rPr>
              <w:t>СО НКО</w:t>
            </w:r>
          </w:p>
          <w:p w:rsidR="00EA2D39" w:rsidRPr="00D6605C" w:rsidRDefault="00EA2D39" w:rsidP="002256AE">
            <w:pPr>
              <w:pStyle w:val="ConsPlusNormal"/>
              <w:spacing w:line="240" w:lineRule="exact"/>
              <w:jc w:val="center"/>
            </w:pPr>
          </w:p>
        </w:tc>
        <w:tc>
          <w:tcPr>
            <w:tcW w:w="1843" w:type="dxa"/>
            <w:shd w:val="clear" w:color="auto" w:fill="auto"/>
          </w:tcPr>
          <w:p w:rsidR="00EA2D39" w:rsidRPr="00D6605C" w:rsidRDefault="00EA2D39" w:rsidP="005C79FE">
            <w:pPr>
              <w:jc w:val="center"/>
              <w:rPr>
                <w:rFonts w:eastAsia="Calibri"/>
              </w:rPr>
            </w:pPr>
            <w:r w:rsidRPr="00741889">
              <w:t>В рамках реализации мероприятий государственной программы Пермского края «Экономическое развитие и инновационная экономика»</w:t>
            </w:r>
          </w:p>
        </w:tc>
        <w:tc>
          <w:tcPr>
            <w:tcW w:w="2268" w:type="dxa"/>
            <w:shd w:val="clear" w:color="auto" w:fill="auto"/>
          </w:tcPr>
          <w:p w:rsidR="00EA2D39" w:rsidRDefault="00EA2D39" w:rsidP="00EA2D39">
            <w:pPr>
              <w:jc w:val="center"/>
              <w:rPr>
                <w:rFonts w:eastAsia="Calibri"/>
              </w:rPr>
            </w:pPr>
          </w:p>
          <w:p w:rsidR="00EA2D39" w:rsidRDefault="00EA2D39" w:rsidP="00EA2D39">
            <w:pPr>
              <w:jc w:val="center"/>
              <w:rPr>
                <w:rFonts w:eastAsia="Calibri"/>
              </w:rPr>
            </w:pPr>
            <w:r w:rsidRPr="00A03D6E">
              <w:rPr>
                <w:rFonts w:eastAsia="Calibri"/>
              </w:rPr>
              <w:t>Министерство промышленности, предпринимательства и торговли Пермского края</w:t>
            </w:r>
          </w:p>
          <w:p w:rsidR="00EA2D39" w:rsidRDefault="00EA2D39" w:rsidP="00EA2D39">
            <w:pPr>
              <w:jc w:val="center"/>
              <w:rPr>
                <w:rFonts w:eastAsia="Calibri"/>
              </w:rP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rsidRPr="00741889">
              <w:rPr>
                <w:rFonts w:eastAsia="Calibri"/>
              </w:rPr>
              <w:t>Увеличение доли субъектов малого и среднего предпринимательства, занятых в сфере физической культуры и массового спорта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t>2</w:t>
            </w:r>
            <w:r w:rsidRPr="00D6605C">
              <w:rPr>
                <w:rFonts w:eastAsia="Calibri"/>
              </w:rPr>
              <w:t>.</w:t>
            </w:r>
            <w:r>
              <w:rPr>
                <w:rFonts w:eastAsia="Calibri"/>
              </w:rPr>
              <w:t>2</w:t>
            </w:r>
            <w:r w:rsidRPr="00D6605C">
              <w:rPr>
                <w:rFonts w:eastAsia="Calibri"/>
              </w:rPr>
              <w:t>.</w:t>
            </w:r>
            <w:r>
              <w:rPr>
                <w:rFonts w:eastAsia="Calibri"/>
              </w:rPr>
              <w:t>1.</w:t>
            </w:r>
            <w:r w:rsidRPr="00D6605C">
              <w:rPr>
                <w:rFonts w:eastAsia="Calibri"/>
              </w:rPr>
              <w:t>3.</w:t>
            </w:r>
          </w:p>
        </w:tc>
        <w:tc>
          <w:tcPr>
            <w:tcW w:w="2977" w:type="dxa"/>
            <w:shd w:val="clear" w:color="auto" w:fill="auto"/>
          </w:tcPr>
          <w:p w:rsidR="00EA2D39" w:rsidRPr="00D6605C" w:rsidRDefault="00A03D6E" w:rsidP="00A03D6E">
            <w:pPr>
              <w:rPr>
                <w:rFonts w:eastAsia="Calibri"/>
              </w:rPr>
            </w:pPr>
            <w:r w:rsidRPr="00A03D6E">
              <w:rPr>
                <w:rFonts w:eastAsia="Calibri"/>
              </w:rPr>
              <w:t xml:space="preserve">С сфере </w:t>
            </w:r>
            <w:r>
              <w:rPr>
                <w:rFonts w:eastAsia="Calibri"/>
              </w:rPr>
              <w:t>о</w:t>
            </w:r>
            <w:r w:rsidR="00EA2D39" w:rsidRPr="00A03D6E">
              <w:rPr>
                <w:rFonts w:eastAsia="Calibri"/>
              </w:rPr>
              <w:t>казание услуг людям</w:t>
            </w:r>
            <w:r w:rsidR="00EA2D39" w:rsidRPr="00D6605C">
              <w:rPr>
                <w:rFonts w:eastAsia="Calibri"/>
              </w:rPr>
              <w:t xml:space="preserve"> пожилого возраста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2256AE">
            <w:pPr>
              <w:pStyle w:val="ConsPlusNormal"/>
              <w:spacing w:line="240" w:lineRule="exact"/>
              <w:jc w:val="center"/>
              <w:rPr>
                <w:rFonts w:eastAsia="Calibri"/>
              </w:rPr>
            </w:pPr>
            <w:r w:rsidRPr="0040664B">
              <w:rPr>
                <w:rFonts w:eastAsia="Calibri"/>
              </w:rPr>
              <w:t xml:space="preserve">Субъекты </w:t>
            </w:r>
            <w:r w:rsidR="00123426">
              <w:rPr>
                <w:rFonts w:eastAsia="Calibri"/>
              </w:rPr>
              <w:t>МСП</w:t>
            </w:r>
            <w:r w:rsidRPr="0040664B">
              <w:rPr>
                <w:rFonts w:eastAsia="Calibri"/>
              </w:rPr>
              <w:t>, осуществляющие деятельности в области социального предпринимательства,</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741889">
              <w:rPr>
                <w:rFonts w:eastAsia="Calibri"/>
              </w:rPr>
              <w:t>Министерство социального развития Пермского края</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40664B">
              <w:rPr>
                <w:rFonts w:eastAsia="Calibri"/>
              </w:rPr>
              <w:t xml:space="preserve">НО «Пермский фонд развития </w:t>
            </w:r>
            <w:r w:rsidRPr="0040664B">
              <w:rPr>
                <w:rFonts w:eastAsia="Calibri"/>
              </w:rPr>
              <w:lastRenderedPageBreak/>
              <w:t>предпринимательства»</w:t>
            </w:r>
          </w:p>
          <w:p w:rsidR="00EA2D39" w:rsidRDefault="00EA2D39" w:rsidP="002256AE">
            <w:pPr>
              <w:pStyle w:val="ConsPlusNormal"/>
              <w:spacing w:line="240" w:lineRule="exact"/>
              <w:jc w:val="center"/>
              <w:rPr>
                <w:rFonts w:eastAsia="Calibri"/>
              </w:rPr>
            </w:pPr>
          </w:p>
          <w:p w:rsidR="00EA2D39" w:rsidRPr="00D6605C" w:rsidRDefault="00EA2D39" w:rsidP="002256AE">
            <w:pPr>
              <w:pStyle w:val="ConsPlusNormal"/>
              <w:spacing w:line="240" w:lineRule="exact"/>
              <w:jc w:val="center"/>
            </w:pPr>
          </w:p>
        </w:tc>
        <w:tc>
          <w:tcPr>
            <w:tcW w:w="1843" w:type="dxa"/>
            <w:shd w:val="clear" w:color="auto" w:fill="auto"/>
          </w:tcPr>
          <w:p w:rsidR="00EA2D39" w:rsidRPr="00D6605C" w:rsidRDefault="00EA2D39" w:rsidP="005C79FE">
            <w:pPr>
              <w:jc w:val="center"/>
              <w:rPr>
                <w:rFonts w:eastAsia="Calibri"/>
              </w:rPr>
            </w:pPr>
            <w:r>
              <w:lastRenderedPageBreak/>
              <w:t xml:space="preserve">В рамках реализации мероприятий государственной программы </w:t>
            </w:r>
            <w:r w:rsidRPr="006038C5">
              <w:t>Пермского края «Экономическое разви</w:t>
            </w:r>
            <w:r w:rsidR="005C79FE">
              <w:t xml:space="preserve">тие и инновационная </w:t>
            </w:r>
            <w:r w:rsidR="005C79FE">
              <w:lastRenderedPageBreak/>
              <w:t>экономика»</w:t>
            </w:r>
          </w:p>
        </w:tc>
        <w:tc>
          <w:tcPr>
            <w:tcW w:w="2268" w:type="dxa"/>
            <w:shd w:val="clear" w:color="auto" w:fill="auto"/>
          </w:tcPr>
          <w:p w:rsidR="00EA2D39" w:rsidRDefault="00EA2D39" w:rsidP="00EA2D39">
            <w:pPr>
              <w:jc w:val="center"/>
              <w:rPr>
                <w:rFonts w:eastAsia="Calibri"/>
              </w:rPr>
            </w:pPr>
          </w:p>
          <w:p w:rsidR="00EA2D39" w:rsidRDefault="00EA2D39" w:rsidP="00EA2D39">
            <w:pPr>
              <w:jc w:val="center"/>
              <w:rPr>
                <w:rFonts w:eastAsia="Calibri"/>
              </w:rPr>
            </w:pPr>
            <w:r w:rsidRPr="00A03D6E">
              <w:rPr>
                <w:rFonts w:eastAsia="Calibri"/>
              </w:rPr>
              <w:t>Министерство промышленности, предпринимательства и торговли Пермского края</w:t>
            </w:r>
          </w:p>
          <w:p w:rsidR="00EA2D39" w:rsidRDefault="00EA2D39" w:rsidP="00EA2D39">
            <w:pPr>
              <w:jc w:val="center"/>
              <w:rPr>
                <w:rFonts w:eastAsia="Calibri"/>
              </w:rP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rsidRPr="00741889">
              <w:rPr>
                <w:rFonts w:eastAsia="Calibri"/>
              </w:rPr>
              <w:t>Увеличение доли субъектов малого и среднего предпринимательства, занятых в сфере</w:t>
            </w:r>
            <w:r>
              <w:rPr>
                <w:rFonts w:eastAsia="Calibri"/>
              </w:rPr>
              <w:t xml:space="preserve"> оказания услуг </w:t>
            </w:r>
            <w:r w:rsidRPr="00A03D6E">
              <w:rPr>
                <w:rFonts w:eastAsia="Calibri"/>
              </w:rPr>
              <w:t>людям</w:t>
            </w:r>
            <w:r w:rsidRPr="00D6605C">
              <w:rPr>
                <w:rFonts w:eastAsia="Calibri"/>
              </w:rPr>
              <w:t xml:space="preserve"> пожилого возраста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w:t>
            </w:r>
            <w:r w:rsidRPr="00D6605C">
              <w:rPr>
                <w:rFonts w:eastAsia="Calibri"/>
              </w:rPr>
              <w:t>.</w:t>
            </w:r>
            <w:r>
              <w:rPr>
                <w:rFonts w:eastAsia="Calibri"/>
              </w:rPr>
              <w:t>2</w:t>
            </w:r>
            <w:r w:rsidRPr="00D6605C">
              <w:rPr>
                <w:rFonts w:eastAsia="Calibri"/>
              </w:rPr>
              <w:t>.</w:t>
            </w:r>
            <w:r>
              <w:rPr>
                <w:rFonts w:eastAsia="Calibri"/>
              </w:rPr>
              <w:t>1.</w:t>
            </w:r>
            <w:r w:rsidRPr="00D6605C">
              <w:rPr>
                <w:rFonts w:eastAsia="Calibri"/>
              </w:rPr>
              <w:t>4.</w:t>
            </w:r>
          </w:p>
        </w:tc>
        <w:tc>
          <w:tcPr>
            <w:tcW w:w="2977" w:type="dxa"/>
            <w:shd w:val="clear" w:color="auto" w:fill="auto"/>
          </w:tcPr>
          <w:p w:rsidR="00EA2D39" w:rsidRPr="00D6605C" w:rsidRDefault="00A03D6E" w:rsidP="00EA2D39">
            <w:pPr>
              <w:rPr>
                <w:rFonts w:eastAsia="Calibri"/>
              </w:rPr>
            </w:pPr>
            <w:r>
              <w:rPr>
                <w:rFonts w:eastAsia="Calibri"/>
              </w:rPr>
              <w:t>В</w:t>
            </w:r>
            <w:r w:rsidR="00EA2D39">
              <w:rPr>
                <w:rFonts w:eastAsia="Calibri"/>
              </w:rPr>
              <w:t xml:space="preserve"> сферах охраны здоровья граждан (</w:t>
            </w:r>
            <w:r w:rsidR="00EA2D39" w:rsidRPr="00D6605C">
              <w:rPr>
                <w:rFonts w:eastAsia="Calibri"/>
              </w:rPr>
              <w:t>в том числе мотивации граждан к здоровому образу жизни</w:t>
            </w:r>
            <w:r w:rsidR="00EA2D39">
              <w:rPr>
                <w:rFonts w:eastAsia="Calibri"/>
              </w:rPr>
              <w:t>)</w:t>
            </w:r>
            <w:r w:rsidR="00EA2D39" w:rsidRPr="00D6605C">
              <w:rPr>
                <w:rFonts w:eastAsia="Calibri"/>
              </w:rPr>
              <w:t>, реабилитации лиц с соц</w:t>
            </w:r>
            <w:r w:rsidR="00EA2D39">
              <w:rPr>
                <w:rFonts w:eastAsia="Calibri"/>
              </w:rPr>
              <w:t>иально значимыми заболеваниями</w:t>
            </w:r>
          </w:p>
          <w:p w:rsidR="00EA2D39" w:rsidRPr="00D6605C" w:rsidRDefault="00EA2D39" w:rsidP="00EA2D39">
            <w:pPr>
              <w:rPr>
                <w:rFonts w:eastAsia="Calibri"/>
              </w:rPr>
            </w:pP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Pr="00B054AB" w:rsidRDefault="00EA2D39" w:rsidP="002256AE">
            <w:pPr>
              <w:pStyle w:val="ConsPlusNormal"/>
              <w:spacing w:line="240" w:lineRule="exact"/>
              <w:jc w:val="center"/>
              <w:rPr>
                <w:rFonts w:eastAsia="Calibri"/>
              </w:rPr>
            </w:pPr>
            <w:r w:rsidRPr="00B054AB">
              <w:rPr>
                <w:rFonts w:eastAsia="Calibri"/>
              </w:rPr>
              <w:t>Министерство здравоохранения Пермского края</w:t>
            </w:r>
          </w:p>
          <w:p w:rsidR="00EA2D39" w:rsidRPr="00B054AB"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B054AB">
              <w:rPr>
                <w:rFonts w:eastAsia="Calibri"/>
              </w:rPr>
              <w:t>НО «Пермский фонд развития предпринимательства»</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40664B">
              <w:rPr>
                <w:rFonts w:eastAsia="Calibri"/>
              </w:rPr>
              <w:t xml:space="preserve">Субъекты </w:t>
            </w:r>
            <w:r w:rsidR="00123426">
              <w:rPr>
                <w:rFonts w:eastAsia="Calibri"/>
              </w:rPr>
              <w:t>МСП</w:t>
            </w:r>
            <w:r w:rsidRPr="0040664B">
              <w:rPr>
                <w:rFonts w:eastAsia="Calibri"/>
              </w:rPr>
              <w:t>, осуществляющие деятельности в области социального предпринимательства,</w:t>
            </w:r>
          </w:p>
          <w:p w:rsidR="00A03D6E" w:rsidRDefault="00A03D6E"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Pr>
                <w:rFonts w:eastAsia="Calibri"/>
              </w:rPr>
              <w:t>СО НКО</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p>
          <w:p w:rsidR="00EA2D39" w:rsidRPr="00D6605C" w:rsidRDefault="00EA2D39" w:rsidP="002256AE">
            <w:pPr>
              <w:pStyle w:val="ConsPlusNormal"/>
              <w:spacing w:line="240" w:lineRule="exact"/>
              <w:jc w:val="center"/>
            </w:pP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w:t>
            </w:r>
            <w:r w:rsidR="005C79FE">
              <w:t>тие и инновационная экономика»</w:t>
            </w:r>
          </w:p>
        </w:tc>
        <w:tc>
          <w:tcPr>
            <w:tcW w:w="2268" w:type="dxa"/>
            <w:shd w:val="clear" w:color="auto" w:fill="auto"/>
          </w:tcPr>
          <w:p w:rsidR="00EA2D39" w:rsidRDefault="00EA2D39" w:rsidP="00EA2D39">
            <w:pPr>
              <w:jc w:val="center"/>
              <w:rPr>
                <w:rFonts w:eastAsia="Calibri"/>
              </w:rPr>
            </w:pPr>
          </w:p>
          <w:p w:rsidR="00EA2D39" w:rsidRPr="00B054AB" w:rsidRDefault="00EA2D39" w:rsidP="00EA2D39">
            <w:pPr>
              <w:jc w:val="center"/>
              <w:rPr>
                <w:rFonts w:eastAsia="Calibri"/>
              </w:rPr>
            </w:pPr>
            <w:r w:rsidRPr="00A03D6E">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741889">
              <w:rPr>
                <w:rFonts w:eastAsia="Calibri"/>
              </w:rPr>
              <w:t>Увеличение доли субъектов малого и среднего предпринимательства, занятых в сфере</w:t>
            </w:r>
            <w:r w:rsidRPr="00D6605C">
              <w:rPr>
                <w:rFonts w:eastAsia="Calibri"/>
              </w:rPr>
              <w:t xml:space="preserve"> охраны здоровья граждан, в том числе мотивации граждан к здоровому образу жизни, реабилитации лиц с социально значимыми заболеваниями</w:t>
            </w:r>
            <w:r>
              <w:rPr>
                <w:rFonts w:eastAsia="Calibri"/>
              </w:rPr>
              <w:t>.</w:t>
            </w:r>
          </w:p>
        </w:tc>
      </w:tr>
      <w:tr w:rsidR="00EA2D39" w:rsidRPr="00E30BFC" w:rsidTr="002256AE">
        <w:tc>
          <w:tcPr>
            <w:tcW w:w="709" w:type="dxa"/>
            <w:shd w:val="clear" w:color="auto" w:fill="auto"/>
          </w:tcPr>
          <w:p w:rsidR="00EA2D39" w:rsidRPr="00D6605C" w:rsidRDefault="00EA2D39" w:rsidP="00EA2D39">
            <w:pPr>
              <w:jc w:val="center"/>
            </w:pPr>
            <w:r>
              <w:rPr>
                <w:rFonts w:eastAsia="Calibri"/>
              </w:rPr>
              <w:t>2</w:t>
            </w:r>
            <w:r w:rsidRPr="00D6605C">
              <w:rPr>
                <w:rFonts w:eastAsia="Calibri"/>
              </w:rPr>
              <w:t>.</w:t>
            </w:r>
            <w:r>
              <w:rPr>
                <w:rFonts w:eastAsia="Calibri"/>
              </w:rPr>
              <w:t>2</w:t>
            </w:r>
            <w:r w:rsidRPr="00D6605C">
              <w:rPr>
                <w:rFonts w:eastAsia="Calibri"/>
              </w:rPr>
              <w:t>.</w:t>
            </w:r>
            <w:r>
              <w:rPr>
                <w:rFonts w:eastAsia="Calibri"/>
              </w:rPr>
              <w:t>1.</w:t>
            </w:r>
            <w:r w:rsidRPr="00D6605C">
              <w:rPr>
                <w:rFonts w:eastAsia="Calibri"/>
              </w:rPr>
              <w:t>5.</w:t>
            </w:r>
          </w:p>
        </w:tc>
        <w:tc>
          <w:tcPr>
            <w:tcW w:w="2977" w:type="dxa"/>
            <w:shd w:val="clear" w:color="auto" w:fill="auto"/>
          </w:tcPr>
          <w:p w:rsidR="00EA2D39" w:rsidRPr="00D6605C" w:rsidRDefault="00A03D6E" w:rsidP="00EA2D39">
            <w:pPr>
              <w:rPr>
                <w:rFonts w:eastAsia="Calibri"/>
              </w:rPr>
            </w:pPr>
            <w:r>
              <w:rPr>
                <w:rFonts w:eastAsia="Calibri"/>
              </w:rPr>
              <w:t>В</w:t>
            </w:r>
            <w:r w:rsidR="00EA2D39" w:rsidRPr="00D6605C">
              <w:rPr>
                <w:rFonts w:eastAsia="Calibri"/>
              </w:rPr>
              <w:t xml:space="preserve"> сфере культуры: книготорговли и распространения печатных средств массовой информации, музейно-выставочной деятельности.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Pr="00B054AB" w:rsidRDefault="00EA2D39" w:rsidP="002256AE">
            <w:pPr>
              <w:pStyle w:val="ConsPlusNormal"/>
              <w:spacing w:line="240" w:lineRule="exact"/>
              <w:jc w:val="center"/>
              <w:rPr>
                <w:rFonts w:eastAsia="Calibri"/>
              </w:rPr>
            </w:pPr>
            <w:r w:rsidRPr="00B054AB">
              <w:rPr>
                <w:rFonts w:eastAsia="Calibri"/>
              </w:rPr>
              <w:t>Министерство культуры Пермского края</w:t>
            </w:r>
          </w:p>
          <w:p w:rsidR="00EA2D39" w:rsidRPr="00B054AB"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B054AB">
              <w:rPr>
                <w:rFonts w:eastAsia="Calibri"/>
              </w:rPr>
              <w:t>НО «Пермский фонд развития предпринимательства»</w:t>
            </w:r>
            <w:r>
              <w:rPr>
                <w:rFonts w:eastAsia="Calibri"/>
              </w:rPr>
              <w:t>,</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40664B">
              <w:rPr>
                <w:rFonts w:eastAsia="Calibri"/>
              </w:rPr>
              <w:t xml:space="preserve">Субъекты </w:t>
            </w:r>
            <w:r w:rsidR="00123426">
              <w:rPr>
                <w:rFonts w:eastAsia="Calibri"/>
              </w:rPr>
              <w:t>МСП</w:t>
            </w:r>
            <w:r w:rsidRPr="0040664B">
              <w:rPr>
                <w:rFonts w:eastAsia="Calibri"/>
              </w:rPr>
              <w:t>, осуществляющие деятельности в области социального предпринимательства,</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Pr>
                <w:rFonts w:eastAsia="Calibri"/>
              </w:rPr>
              <w:t>СО НКО</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p>
          <w:p w:rsidR="00EA2D39" w:rsidRPr="00D6605C" w:rsidRDefault="00EA2D39" w:rsidP="002256AE">
            <w:pPr>
              <w:pStyle w:val="ConsPlusNormal"/>
              <w:spacing w:line="240" w:lineRule="exact"/>
              <w:jc w:val="center"/>
            </w:pP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w:t>
            </w:r>
            <w:r w:rsidR="005C79FE">
              <w:t>а»</w:t>
            </w:r>
          </w:p>
        </w:tc>
        <w:tc>
          <w:tcPr>
            <w:tcW w:w="2268" w:type="dxa"/>
            <w:shd w:val="clear" w:color="auto" w:fill="auto"/>
          </w:tcPr>
          <w:p w:rsidR="00EA2D39" w:rsidRDefault="00EA2D39" w:rsidP="00EA2D39">
            <w:pPr>
              <w:jc w:val="center"/>
              <w:rPr>
                <w:rFonts w:eastAsia="Calibri"/>
              </w:rPr>
            </w:pPr>
          </w:p>
          <w:p w:rsidR="00EA2D39" w:rsidRDefault="00EA2D39" w:rsidP="00EA2D39">
            <w:pPr>
              <w:jc w:val="center"/>
              <w:rPr>
                <w:rFonts w:eastAsia="Calibri"/>
              </w:rPr>
            </w:pPr>
            <w:r w:rsidRPr="00A03D6E">
              <w:rPr>
                <w:rFonts w:eastAsia="Calibri"/>
              </w:rPr>
              <w:t>Министерство промышленности, предпринимательства и торговли Пермского края</w:t>
            </w:r>
          </w:p>
          <w:p w:rsidR="00EA2D39" w:rsidRDefault="00EA2D39" w:rsidP="00EA2D39">
            <w:pPr>
              <w:jc w:val="center"/>
              <w:rPr>
                <w:rFonts w:eastAsia="Calibri"/>
              </w:rP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rsidRPr="00741889">
              <w:rPr>
                <w:rFonts w:eastAsia="Calibri"/>
              </w:rPr>
              <w:t>Увеличение доли субъектов малого и среднего предпринимательства, занятых в сфере</w:t>
            </w:r>
            <w:r w:rsidRPr="00D6605C">
              <w:rPr>
                <w:rFonts w:eastAsia="Calibri"/>
              </w:rPr>
              <w:t xml:space="preserve"> культуры: книготорговли и распространения печатных средств массовой информации, музейно-выставочной деятельности.</w:t>
            </w:r>
          </w:p>
        </w:tc>
      </w:tr>
      <w:tr w:rsidR="00EA2D39" w:rsidRPr="00E30BFC" w:rsidTr="002256AE">
        <w:trPr>
          <w:trHeight w:val="3965"/>
        </w:trPr>
        <w:tc>
          <w:tcPr>
            <w:tcW w:w="709" w:type="dxa"/>
            <w:shd w:val="clear" w:color="auto" w:fill="auto"/>
          </w:tcPr>
          <w:p w:rsidR="00EA2D39" w:rsidRPr="00D6605C" w:rsidRDefault="00EA2D39" w:rsidP="00EA2D39">
            <w:pPr>
              <w:jc w:val="center"/>
            </w:pPr>
            <w:r>
              <w:rPr>
                <w:rFonts w:eastAsia="Calibri"/>
              </w:rPr>
              <w:lastRenderedPageBreak/>
              <w:t>2</w:t>
            </w:r>
            <w:r w:rsidRPr="00D6605C">
              <w:rPr>
                <w:rFonts w:eastAsia="Calibri"/>
              </w:rPr>
              <w:t>.</w:t>
            </w:r>
            <w:r>
              <w:rPr>
                <w:rFonts w:eastAsia="Calibri"/>
              </w:rPr>
              <w:t>2.2</w:t>
            </w:r>
          </w:p>
        </w:tc>
        <w:tc>
          <w:tcPr>
            <w:tcW w:w="2977" w:type="dxa"/>
            <w:shd w:val="clear" w:color="auto" w:fill="auto"/>
          </w:tcPr>
          <w:p w:rsidR="00EA2D39" w:rsidRPr="00D6605C" w:rsidRDefault="00EA2D39" w:rsidP="00EA2D39">
            <w:pPr>
              <w:rPr>
                <w:rFonts w:eastAsia="Calibri"/>
              </w:rPr>
            </w:pPr>
            <w:r w:rsidRPr="00A03D6E">
              <w:rPr>
                <w:rFonts w:eastAsia="Calibri"/>
              </w:rPr>
              <w:t>Разработка и реализация программ обучения для сотрудников СМСП, оказывающих услуги в социальной сфере, и СО НКО в части оказания социальных услуг:</w:t>
            </w:r>
            <w:r w:rsidRPr="00D6605C">
              <w:rPr>
                <w:rFonts w:eastAsia="Calibri"/>
              </w:rPr>
              <w:t xml:space="preserve">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B82750" w:rsidRPr="00B82750" w:rsidRDefault="00B82750" w:rsidP="00B82750">
            <w:pPr>
              <w:spacing w:line="240" w:lineRule="exact"/>
              <w:jc w:val="center"/>
              <w:rPr>
                <w:rFonts w:eastAsia="Calibri"/>
              </w:rPr>
            </w:pPr>
            <w:r w:rsidRPr="00B82750">
              <w:rPr>
                <w:rFonts w:eastAsia="Calibri"/>
              </w:rPr>
              <w:t>Министерство промышленности. предпринимательства и торговли Пермского края,</w:t>
            </w:r>
          </w:p>
          <w:p w:rsidR="00B82750" w:rsidRPr="00B82750" w:rsidRDefault="00B82750" w:rsidP="00B82750">
            <w:pPr>
              <w:spacing w:line="240" w:lineRule="exact"/>
              <w:jc w:val="center"/>
              <w:rPr>
                <w:rFonts w:eastAsia="Calibri"/>
              </w:rPr>
            </w:pPr>
            <w:r w:rsidRPr="00B82750">
              <w:rPr>
                <w:rFonts w:eastAsia="Calibri"/>
              </w:rPr>
              <w:t>НО «Пермский фонд развития предпринимательства»,</w:t>
            </w:r>
          </w:p>
          <w:p w:rsidR="00B82750" w:rsidRPr="00B82750" w:rsidRDefault="00B82750" w:rsidP="00B82750">
            <w:pPr>
              <w:spacing w:line="240" w:lineRule="exact"/>
              <w:jc w:val="center"/>
              <w:rPr>
                <w:rFonts w:eastAsia="Calibri"/>
              </w:rPr>
            </w:pPr>
            <w:r w:rsidRPr="00B82750">
              <w:rPr>
                <w:rFonts w:eastAsia="Calibri"/>
              </w:rPr>
              <w:t>Министерство образования Пермского края,</w:t>
            </w:r>
          </w:p>
          <w:p w:rsidR="00B82750" w:rsidRPr="00B82750" w:rsidRDefault="00B82750" w:rsidP="00B82750">
            <w:pPr>
              <w:spacing w:line="240" w:lineRule="exact"/>
              <w:jc w:val="center"/>
              <w:rPr>
                <w:rFonts w:eastAsia="Calibri"/>
              </w:rPr>
            </w:pPr>
            <w:r w:rsidRPr="00B82750">
              <w:rPr>
                <w:rFonts w:eastAsia="Calibri"/>
              </w:rPr>
              <w:t>Министерство физической культуры, спорта и туризма Пермского края, Министерство социального развития Пермского края</w:t>
            </w:r>
          </w:p>
          <w:p w:rsidR="00B82750" w:rsidRPr="00B82750" w:rsidRDefault="00B82750" w:rsidP="00B82750">
            <w:pPr>
              <w:spacing w:line="240" w:lineRule="exact"/>
              <w:jc w:val="center"/>
              <w:rPr>
                <w:rFonts w:eastAsia="Calibri"/>
              </w:rPr>
            </w:pPr>
            <w:r w:rsidRPr="00B82750">
              <w:rPr>
                <w:rFonts w:eastAsia="Calibri"/>
              </w:rPr>
              <w:t>Министерство здравоохранения Пермского края, Министерство культуры Пермского края,</w:t>
            </w:r>
          </w:p>
          <w:p w:rsidR="00B82750" w:rsidRPr="00B82750" w:rsidRDefault="00B82750" w:rsidP="00B82750">
            <w:pPr>
              <w:spacing w:line="240" w:lineRule="exact"/>
              <w:jc w:val="center"/>
              <w:rPr>
                <w:rFonts w:eastAsia="Calibri"/>
              </w:rPr>
            </w:pPr>
            <w:r w:rsidRPr="00B82750">
              <w:rPr>
                <w:rFonts w:eastAsia="Calibri"/>
              </w:rPr>
              <w:t>Субъекты МСП, осуществляющие деятельности в области социального предпринимательства,</w:t>
            </w:r>
          </w:p>
          <w:p w:rsidR="00EA2D39" w:rsidRPr="00D6605C" w:rsidRDefault="00B82750" w:rsidP="00B82750">
            <w:pPr>
              <w:spacing w:line="240" w:lineRule="exact"/>
              <w:jc w:val="center"/>
            </w:pPr>
            <w:r w:rsidRPr="00B82750">
              <w:rPr>
                <w:rFonts w:eastAsia="Calibri"/>
              </w:rP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w:t>
            </w:r>
            <w:r w:rsidR="005C79FE">
              <w:t>тие и инновационная экономика»</w:t>
            </w:r>
          </w:p>
        </w:tc>
        <w:tc>
          <w:tcPr>
            <w:tcW w:w="2268" w:type="dxa"/>
            <w:shd w:val="clear" w:color="auto" w:fill="auto"/>
          </w:tcPr>
          <w:p w:rsidR="00EA2D39" w:rsidRDefault="00EA2D39" w:rsidP="00EA2D39">
            <w:pPr>
              <w:jc w:val="center"/>
              <w:rPr>
                <w:rFonts w:eastAsia="Calibri"/>
              </w:rPr>
            </w:pPr>
          </w:p>
          <w:p w:rsidR="00EA2D39" w:rsidRDefault="00EA2D39" w:rsidP="00EA2D39">
            <w:pPr>
              <w:jc w:val="center"/>
              <w:rPr>
                <w:rFonts w:eastAsia="Calibri"/>
              </w:rPr>
            </w:pPr>
            <w:r w:rsidRPr="00B054AB">
              <w:rPr>
                <w:rFonts w:eastAsia="Calibri"/>
              </w:rPr>
              <w:t>Министерство промышленности, предпринимательства и торговли Пермского края</w:t>
            </w:r>
          </w:p>
          <w:p w:rsidR="00EA2D39" w:rsidRDefault="00EA2D39" w:rsidP="00EA2D39">
            <w:pPr>
              <w:jc w:val="center"/>
              <w:rPr>
                <w:rFonts w:eastAsia="Calibri"/>
              </w:rP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сотрудников СМСП, оказывающих услуги в социальной сфере</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2.2.2.1</w:t>
            </w:r>
          </w:p>
        </w:tc>
        <w:tc>
          <w:tcPr>
            <w:tcW w:w="2977" w:type="dxa"/>
            <w:shd w:val="clear" w:color="auto" w:fill="auto"/>
          </w:tcPr>
          <w:p w:rsidR="00EA2D39" w:rsidRPr="00D6605C" w:rsidRDefault="00EA2D39" w:rsidP="00EA2D39">
            <w:pPr>
              <w:rPr>
                <w:rFonts w:eastAsia="Calibri"/>
              </w:rPr>
            </w:pPr>
            <w:r w:rsidRPr="00D6605C">
              <w:rPr>
                <w:rFonts w:eastAsia="Calibri"/>
              </w:rPr>
              <w:t xml:space="preserve">В сфере дошкольного образования, дополнительного образования детей, услуг по организации  отдыха и оздоровлению детей, услуг по сопровождению детей с ограниченными возможностями здоровья.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741889">
              <w:rPr>
                <w:rFonts w:eastAsia="Calibri"/>
              </w:rPr>
              <w:t>НО «Пермский фонд развития предпринимательства»,</w:t>
            </w:r>
          </w:p>
          <w:p w:rsidR="00EA2D39" w:rsidRDefault="00EA2D39" w:rsidP="002256AE">
            <w:pPr>
              <w:pStyle w:val="ConsPlusNormal"/>
              <w:spacing w:line="240" w:lineRule="exact"/>
              <w:jc w:val="center"/>
              <w:rPr>
                <w:rFonts w:eastAsia="Calibri"/>
              </w:rPr>
            </w:pPr>
          </w:p>
          <w:p w:rsidR="00EA2D39" w:rsidRDefault="00EA2D39" w:rsidP="002256AE">
            <w:pPr>
              <w:pStyle w:val="ConsPlusNormal"/>
              <w:spacing w:line="240" w:lineRule="exact"/>
              <w:jc w:val="center"/>
              <w:rPr>
                <w:rFonts w:eastAsia="Calibri"/>
              </w:rPr>
            </w:pPr>
            <w:r w:rsidRPr="00741889">
              <w:rPr>
                <w:rFonts w:eastAsia="Calibri"/>
              </w:rPr>
              <w:t>Министерство образования Пермского края</w:t>
            </w:r>
            <w:r>
              <w:rPr>
                <w:rFonts w:eastAsia="Calibri"/>
              </w:rPr>
              <w:t>,</w:t>
            </w:r>
          </w:p>
          <w:p w:rsidR="00EA2D39" w:rsidRDefault="00EA2D39" w:rsidP="002256AE">
            <w:pPr>
              <w:pStyle w:val="ConsPlusNormal"/>
              <w:spacing w:line="240" w:lineRule="exact"/>
              <w:jc w:val="center"/>
              <w:rPr>
                <w:rFonts w:eastAsia="Calibri"/>
              </w:rPr>
            </w:pPr>
          </w:p>
          <w:p w:rsidR="00EA2D39" w:rsidRDefault="00EA2D39" w:rsidP="002256AE">
            <w:pPr>
              <w:jc w:val="center"/>
              <w:rPr>
                <w:rFonts w:eastAsiaTheme="minorHAnsi"/>
                <w:lang w:eastAsia="en-US"/>
              </w:rPr>
            </w:pPr>
            <w:r w:rsidRPr="00B054AB">
              <w:rPr>
                <w:rFonts w:eastAsiaTheme="minorHAnsi"/>
                <w:lang w:eastAsia="en-US"/>
              </w:rPr>
              <w:t>Субъекты малого и среднего предпринимательства, осуществляющие деятельности в области социального предпринимательства,</w:t>
            </w:r>
          </w:p>
          <w:p w:rsidR="00EA2D39" w:rsidRPr="00B054AB" w:rsidRDefault="00EA2D39" w:rsidP="00EA2D39">
            <w:pPr>
              <w:rPr>
                <w:rFonts w:eastAsiaTheme="minorHAnsi"/>
                <w:lang w:eastAsia="en-US"/>
              </w:rPr>
            </w:pPr>
          </w:p>
          <w:p w:rsidR="00EA2D39" w:rsidRPr="00D6605C" w:rsidRDefault="00EA2D39" w:rsidP="002256AE">
            <w:pPr>
              <w:pStyle w:val="ConsPlusNormal"/>
              <w:spacing w:line="240" w:lineRule="exact"/>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w:t>
            </w:r>
            <w:r w:rsidR="005C79FE">
              <w:t>тие и инновационная экономика»</w:t>
            </w:r>
          </w:p>
        </w:tc>
        <w:tc>
          <w:tcPr>
            <w:tcW w:w="2268" w:type="dxa"/>
            <w:shd w:val="clear" w:color="auto" w:fill="auto"/>
          </w:tcPr>
          <w:p w:rsidR="00EA2D39" w:rsidRPr="00D6605C" w:rsidRDefault="00EA2D39" w:rsidP="00EA2D39">
            <w:pPr>
              <w:jc w:val="center"/>
            </w:pPr>
            <w:r w:rsidRPr="00B054AB">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 xml:space="preserve">сотрудников СМСП, оказывающих услуги </w:t>
            </w:r>
            <w:r w:rsidRPr="00741889">
              <w:rPr>
                <w:rFonts w:eastAsia="Calibri"/>
              </w:rPr>
              <w:t>в сфере дошкольного образования, дополнительного образования детей, услуг по организации отдыха и оздоровлению детей, услуг по сопровождению детей с ограниченными возможностями здоровья</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2.2.2.2</w:t>
            </w:r>
          </w:p>
        </w:tc>
        <w:tc>
          <w:tcPr>
            <w:tcW w:w="2977" w:type="dxa"/>
            <w:shd w:val="clear" w:color="auto" w:fill="auto"/>
          </w:tcPr>
          <w:p w:rsidR="00EA2D39" w:rsidRPr="00D6605C" w:rsidRDefault="00A03D6E" w:rsidP="00EA2D39">
            <w:pPr>
              <w:rPr>
                <w:rFonts w:eastAsia="Calibri"/>
              </w:rPr>
            </w:pPr>
            <w:r>
              <w:rPr>
                <w:rFonts w:eastAsia="Calibri"/>
              </w:rPr>
              <w:t>В</w:t>
            </w:r>
            <w:r w:rsidR="00EA2D39" w:rsidRPr="00D6605C">
              <w:rPr>
                <w:rFonts w:eastAsia="Calibri"/>
              </w:rPr>
              <w:t xml:space="preserve"> сфере физической культуры и массового спорта</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741889">
              <w:rPr>
                <w:rFonts w:eastAsia="Calibri"/>
              </w:rPr>
              <w:t>НО «Пермский фонд развития предпринимательства», Министерство физической культуры, спорта и туризма Пермского края</w:t>
            </w:r>
            <w:r>
              <w:rPr>
                <w:rFonts w:eastAsia="Calibri"/>
              </w:rPr>
              <w:t>,</w:t>
            </w:r>
          </w:p>
          <w:p w:rsidR="00EA2D39" w:rsidRDefault="00EA2D39" w:rsidP="00EA2D39">
            <w:pPr>
              <w:pStyle w:val="ConsPlusNormal"/>
              <w:jc w:val="center"/>
            </w:pPr>
            <w:r>
              <w:t xml:space="preserve">субъекты малого и среднего предпринимательства, осуществляющие деятельности в области социального предпринимательства, </w:t>
            </w:r>
          </w:p>
          <w:p w:rsidR="00EA2D39" w:rsidRDefault="00EA2D39" w:rsidP="00EA2D39">
            <w:pPr>
              <w:pStyle w:val="ConsPlusNormal"/>
              <w:jc w:val="center"/>
            </w:pPr>
            <w:r>
              <w:t>СО НКО</w:t>
            </w:r>
          </w:p>
          <w:p w:rsidR="00EA2D39" w:rsidRDefault="00EA2D39" w:rsidP="00EA2D39">
            <w:pPr>
              <w:pStyle w:val="ConsPlusNormal"/>
              <w:jc w:val="center"/>
            </w:pPr>
          </w:p>
          <w:p w:rsidR="00EA2D39" w:rsidRPr="00D6605C" w:rsidRDefault="00EA2D39" w:rsidP="00EA2D39">
            <w:pPr>
              <w:pStyle w:val="ConsPlusNormal"/>
              <w:jc w:val="center"/>
            </w:pP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 xml:space="preserve">сотрудников СМСП, оказывающих услуги </w:t>
            </w:r>
            <w:r w:rsidRPr="00741889">
              <w:rPr>
                <w:rFonts w:eastAsia="Calibri"/>
              </w:rPr>
              <w:t>в сфере физической культуры и массового спорта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2.2.2.3</w:t>
            </w:r>
          </w:p>
        </w:tc>
        <w:tc>
          <w:tcPr>
            <w:tcW w:w="2977" w:type="dxa"/>
            <w:shd w:val="clear" w:color="auto" w:fill="auto"/>
          </w:tcPr>
          <w:p w:rsidR="00EA2D39" w:rsidRPr="00D6605C" w:rsidRDefault="00A03D6E" w:rsidP="00EA2D39">
            <w:pPr>
              <w:rPr>
                <w:rFonts w:eastAsia="Calibri"/>
              </w:rPr>
            </w:pPr>
            <w:r>
              <w:rPr>
                <w:rFonts w:eastAsia="Calibri"/>
              </w:rPr>
              <w:t xml:space="preserve">В сфере оказания услуг </w:t>
            </w:r>
            <w:r w:rsidR="00EA2D39" w:rsidRPr="00D6605C">
              <w:rPr>
                <w:rFonts w:eastAsia="Calibri"/>
              </w:rPr>
              <w:t xml:space="preserve">для людей пожилого возраста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социального развития Пермского края</w:t>
            </w:r>
            <w:r>
              <w:rPr>
                <w:rFonts w:eastAsia="Calibri"/>
              </w:rPr>
              <w:t>,</w:t>
            </w:r>
          </w:p>
          <w:p w:rsidR="00EA2D39" w:rsidRDefault="00EA2D39" w:rsidP="00EA2D39">
            <w:pPr>
              <w:pStyle w:val="ConsPlusNormal"/>
              <w:jc w:val="center"/>
            </w:pPr>
            <w:r>
              <w:t xml:space="preserve">субъекты малого и среднего предпринимательства,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сотрудников СМСП, оказывающих услуги</w:t>
            </w:r>
            <w:r w:rsidRPr="00741889">
              <w:rPr>
                <w:rFonts w:eastAsia="Calibri"/>
              </w:rPr>
              <w:t xml:space="preserve"> в сфере</w:t>
            </w:r>
            <w:r>
              <w:rPr>
                <w:rFonts w:eastAsia="Calibri"/>
              </w:rPr>
              <w:t xml:space="preserve"> оказания услуг </w:t>
            </w:r>
            <w:r w:rsidRPr="00D6605C">
              <w:rPr>
                <w:rFonts w:eastAsia="Calibri"/>
              </w:rPr>
              <w:t>для людей пожилого возраста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2.2.2.4</w:t>
            </w:r>
          </w:p>
        </w:tc>
        <w:tc>
          <w:tcPr>
            <w:tcW w:w="2977" w:type="dxa"/>
            <w:shd w:val="clear" w:color="auto" w:fill="auto"/>
          </w:tcPr>
          <w:p w:rsidR="00EA2D39" w:rsidRPr="00D6605C" w:rsidRDefault="00EA2D39" w:rsidP="00EA2D39">
            <w:pPr>
              <w:rPr>
                <w:rFonts w:eastAsia="Calibri"/>
              </w:rPr>
            </w:pPr>
            <w:r w:rsidRPr="00D6605C">
              <w:rPr>
                <w:rFonts w:eastAsia="Calibri"/>
              </w:rPr>
              <w:t xml:space="preserve">в сферах охраны здоровья граждан, в том числе мотивации граждан к здоровому образу жизни, реабилитации лиц с социально значимыми заболеваниями. </w:t>
            </w:r>
          </w:p>
          <w:p w:rsidR="00EA2D39" w:rsidRPr="00D6605C" w:rsidRDefault="00EA2D39" w:rsidP="00EA2D39">
            <w:pPr>
              <w:rPr>
                <w:rFonts w:eastAsia="Calibri"/>
              </w:rPr>
            </w:pP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здравоохранения Пермского края</w:t>
            </w:r>
            <w:r>
              <w:rPr>
                <w:rFonts w:eastAsia="Calibri"/>
              </w:rPr>
              <w:t>,</w:t>
            </w:r>
          </w:p>
          <w:p w:rsidR="00EA2D39" w:rsidRDefault="00EA2D39" w:rsidP="00EA2D39">
            <w:pPr>
              <w:pStyle w:val="ConsPlusNormal"/>
              <w:jc w:val="center"/>
            </w:pPr>
            <w:r>
              <w:t xml:space="preserve">субъекты малого и среднего предпринимательства, осуществляющие деятельности в области </w:t>
            </w:r>
            <w:r>
              <w:lastRenderedPageBreak/>
              <w:t xml:space="preserve">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lastRenderedPageBreak/>
              <w:t xml:space="preserve">В рамках реализации мероприятий государственной программы </w:t>
            </w:r>
            <w:r w:rsidRPr="006038C5">
              <w:t xml:space="preserve">Пермского края «Экономическое развитие и инновационная </w:t>
            </w:r>
            <w:r w:rsidRPr="006038C5">
              <w:lastRenderedPageBreak/>
              <w:t>экономика»</w:t>
            </w:r>
          </w:p>
        </w:tc>
        <w:tc>
          <w:tcPr>
            <w:tcW w:w="2268" w:type="dxa"/>
            <w:shd w:val="clear" w:color="auto" w:fill="auto"/>
          </w:tcPr>
          <w:p w:rsidR="00EA2D39" w:rsidRPr="00D6605C" w:rsidRDefault="00EA2D39" w:rsidP="00EA2D39">
            <w:pPr>
              <w:jc w:val="center"/>
            </w:pPr>
            <w:r w:rsidRPr="00B054AB">
              <w:rPr>
                <w:rFonts w:eastAsia="Calibri"/>
              </w:rPr>
              <w:lastRenderedPageBreak/>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 xml:space="preserve">сотрудников СМСП, оказывающих услуги </w:t>
            </w:r>
            <w:r w:rsidRPr="00741889">
              <w:rPr>
                <w:rFonts w:eastAsia="Calibri"/>
              </w:rPr>
              <w:t>в сфере</w:t>
            </w:r>
            <w:r w:rsidRPr="00D6605C">
              <w:rPr>
                <w:rFonts w:eastAsia="Calibri"/>
              </w:rPr>
              <w:t xml:space="preserve"> охраны здоровья граждан, в том числе мотивации граждан к здоровому образу жизни, реабилитации лиц с социально значимыми </w:t>
            </w:r>
            <w:r w:rsidRPr="00D6605C">
              <w:rPr>
                <w:rFonts w:eastAsia="Calibri"/>
              </w:rPr>
              <w:lastRenderedPageBreak/>
              <w:t>заболеваниями</w:t>
            </w:r>
            <w:r>
              <w:rPr>
                <w:rFonts w:eastAsia="Calibri"/>
              </w:rPr>
              <w:t>.</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2.2.2.5</w:t>
            </w:r>
          </w:p>
        </w:tc>
        <w:tc>
          <w:tcPr>
            <w:tcW w:w="2977" w:type="dxa"/>
            <w:shd w:val="clear" w:color="auto" w:fill="auto"/>
          </w:tcPr>
          <w:p w:rsidR="00EA2D39" w:rsidRPr="00D6605C" w:rsidRDefault="00EA2D39" w:rsidP="00EA2D39">
            <w:pPr>
              <w:rPr>
                <w:rFonts w:eastAsia="Calibri"/>
              </w:rPr>
            </w:pPr>
            <w:r w:rsidRPr="00D6605C">
              <w:rPr>
                <w:rFonts w:eastAsia="Calibri"/>
              </w:rPr>
              <w:t xml:space="preserve">в сфере культуры: книготорговли и распространения печатных средств массовой информации, музейно-выставочной деятельности.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культуры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t>П</w:t>
            </w:r>
            <w:r w:rsidRPr="00741889">
              <w:t xml:space="preserve">овышение </w:t>
            </w:r>
            <w:r>
              <w:rPr>
                <w:rFonts w:eastAsia="Calibri"/>
              </w:rPr>
              <w:t xml:space="preserve">уровня грамотности </w:t>
            </w:r>
            <w:r w:rsidRPr="00651C57">
              <w:rPr>
                <w:rFonts w:eastAsia="Calibri"/>
              </w:rPr>
              <w:t>сотрудников СМСП, оказывающих услуги</w:t>
            </w:r>
            <w:r w:rsidRPr="00741889">
              <w:rPr>
                <w:rFonts w:eastAsia="Calibri"/>
              </w:rPr>
              <w:t xml:space="preserve"> в сфере</w:t>
            </w:r>
            <w:r w:rsidRPr="00D6605C">
              <w:rPr>
                <w:rFonts w:eastAsia="Calibri"/>
              </w:rPr>
              <w:t xml:space="preserve"> культуры: книготорговли и распространения печатных средств массовой информации, музейно-выставочной деятельности.</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2.2.3.</w:t>
            </w:r>
          </w:p>
        </w:tc>
        <w:tc>
          <w:tcPr>
            <w:tcW w:w="2977" w:type="dxa"/>
            <w:shd w:val="clear" w:color="auto" w:fill="auto"/>
          </w:tcPr>
          <w:p w:rsidR="00EA2D39" w:rsidRPr="00D6605C" w:rsidRDefault="00EA2D39" w:rsidP="00B82750">
            <w:pPr>
              <w:rPr>
                <w:rFonts w:eastAsia="Calibri"/>
              </w:rPr>
            </w:pPr>
            <w:r w:rsidRPr="00D6605C">
              <w:rPr>
                <w:rFonts w:eastAsia="Calibri"/>
              </w:rPr>
              <w:t>Проведение информационной кампании по поддержке и п</w:t>
            </w:r>
            <w:r w:rsidR="00B82750">
              <w:rPr>
                <w:rFonts w:eastAsia="Calibri"/>
              </w:rPr>
              <w:t xml:space="preserve">опуляризации деятельности СМСП и </w:t>
            </w:r>
            <w:r w:rsidRPr="00D6605C">
              <w:rPr>
                <w:rFonts w:eastAsia="Calibri"/>
              </w:rPr>
              <w:t>СО НКО</w:t>
            </w:r>
            <w:r w:rsidR="00B82750">
              <w:rPr>
                <w:rFonts w:eastAsia="Calibri"/>
              </w:rPr>
              <w:t xml:space="preserve">, </w:t>
            </w:r>
            <w:r w:rsidR="00B82750" w:rsidRPr="00B82750">
              <w:rPr>
                <w:rFonts w:eastAsia="Calibri"/>
              </w:rPr>
              <w:t>оказыва</w:t>
            </w:r>
            <w:r w:rsidR="00B82750">
              <w:rPr>
                <w:rFonts w:eastAsia="Calibri"/>
              </w:rPr>
              <w:t>ющих услуги в социальной сфере:</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B82750" w:rsidRPr="00B82750" w:rsidRDefault="00B82750" w:rsidP="00B82750">
            <w:pPr>
              <w:pStyle w:val="ConsPlusNormal"/>
              <w:jc w:val="center"/>
              <w:rPr>
                <w:rFonts w:eastAsia="Calibri"/>
              </w:rPr>
            </w:pPr>
            <w:r w:rsidRPr="00B82750">
              <w:rPr>
                <w:rFonts w:eastAsia="Calibri"/>
              </w:rPr>
              <w:t>Министерство промышленности. предпринимательства и торговли Пермского края,</w:t>
            </w:r>
          </w:p>
          <w:p w:rsidR="00B82750" w:rsidRPr="00B82750" w:rsidRDefault="00B82750" w:rsidP="00B82750">
            <w:pPr>
              <w:pStyle w:val="ConsPlusNormal"/>
              <w:jc w:val="center"/>
              <w:rPr>
                <w:rFonts w:eastAsia="Calibri"/>
              </w:rPr>
            </w:pPr>
            <w:r w:rsidRPr="00B82750">
              <w:rPr>
                <w:rFonts w:eastAsia="Calibri"/>
              </w:rPr>
              <w:t>НО «Пермский фонд развития предпринимательства»,</w:t>
            </w:r>
          </w:p>
          <w:p w:rsidR="00B82750" w:rsidRPr="00B82750" w:rsidRDefault="00B82750" w:rsidP="00B82750">
            <w:pPr>
              <w:pStyle w:val="ConsPlusNormal"/>
              <w:jc w:val="center"/>
              <w:rPr>
                <w:rFonts w:eastAsia="Calibri"/>
              </w:rPr>
            </w:pPr>
            <w:r w:rsidRPr="00B82750">
              <w:rPr>
                <w:rFonts w:eastAsia="Calibri"/>
              </w:rPr>
              <w:t>Министерство образования Пермского края,</w:t>
            </w:r>
          </w:p>
          <w:p w:rsidR="00B82750" w:rsidRPr="00B82750" w:rsidRDefault="00B82750" w:rsidP="00B82750">
            <w:pPr>
              <w:pStyle w:val="ConsPlusNormal"/>
              <w:jc w:val="center"/>
              <w:rPr>
                <w:rFonts w:eastAsia="Calibri"/>
              </w:rPr>
            </w:pPr>
            <w:r w:rsidRPr="00B82750">
              <w:rPr>
                <w:rFonts w:eastAsia="Calibri"/>
              </w:rPr>
              <w:t xml:space="preserve">Министерство физической культуры, спорта и туризма Пермского края, Министерство социального развития Пермского края </w:t>
            </w:r>
          </w:p>
          <w:p w:rsidR="00B82750" w:rsidRPr="00B82750" w:rsidRDefault="00B82750" w:rsidP="00B82750">
            <w:pPr>
              <w:pStyle w:val="ConsPlusNormal"/>
              <w:jc w:val="center"/>
              <w:rPr>
                <w:rFonts w:eastAsia="Calibri"/>
              </w:rPr>
            </w:pPr>
            <w:r w:rsidRPr="00B82750">
              <w:rPr>
                <w:rFonts w:eastAsia="Calibri"/>
              </w:rPr>
              <w:t>Министерство здравоохранения Пермского края, Министерство культуры Пермского края,</w:t>
            </w:r>
          </w:p>
          <w:p w:rsidR="00B82750" w:rsidRPr="00B82750" w:rsidRDefault="00B82750" w:rsidP="00B82750">
            <w:pPr>
              <w:pStyle w:val="ConsPlusNormal"/>
              <w:jc w:val="center"/>
              <w:rPr>
                <w:rFonts w:eastAsia="Calibri"/>
              </w:rPr>
            </w:pPr>
            <w:r w:rsidRPr="00B82750">
              <w:rPr>
                <w:rFonts w:eastAsia="Calibri"/>
              </w:rPr>
              <w:t xml:space="preserve">Субъекты МСП, осуществляющие деятельности в области социального </w:t>
            </w:r>
            <w:r w:rsidRPr="00B82750">
              <w:rPr>
                <w:rFonts w:eastAsia="Calibri"/>
              </w:rPr>
              <w:lastRenderedPageBreak/>
              <w:t xml:space="preserve">предпринимательства, </w:t>
            </w:r>
          </w:p>
          <w:p w:rsidR="00EA2D39" w:rsidRDefault="00B82750" w:rsidP="00B82750">
            <w:pPr>
              <w:pStyle w:val="ConsPlusNormal"/>
              <w:jc w:val="center"/>
              <w:rPr>
                <w:rFonts w:eastAsia="Calibri"/>
              </w:rPr>
            </w:pPr>
            <w:r w:rsidRPr="00B82750">
              <w:rPr>
                <w:rFonts w:eastAsia="Calibri"/>
              </w:rPr>
              <w:t>СО НКО</w:t>
            </w:r>
          </w:p>
          <w:p w:rsidR="00EA2D39" w:rsidRPr="00D6605C" w:rsidRDefault="00EA2D39" w:rsidP="00EA2D39">
            <w:pPr>
              <w:pStyle w:val="ConsPlusNormal"/>
              <w:jc w:val="center"/>
            </w:pPr>
          </w:p>
        </w:tc>
        <w:tc>
          <w:tcPr>
            <w:tcW w:w="1843" w:type="dxa"/>
            <w:shd w:val="clear" w:color="auto" w:fill="auto"/>
          </w:tcPr>
          <w:p w:rsidR="00EA2D39" w:rsidRPr="00D6605C" w:rsidRDefault="00EA2D39" w:rsidP="005C79FE">
            <w:pPr>
              <w:jc w:val="center"/>
              <w:rPr>
                <w:rFonts w:eastAsia="Calibri"/>
              </w:rPr>
            </w:pPr>
            <w:r>
              <w:lastRenderedPageBreak/>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 в социальной сфере</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2.2.3.1</w:t>
            </w:r>
          </w:p>
        </w:tc>
        <w:tc>
          <w:tcPr>
            <w:tcW w:w="2977" w:type="dxa"/>
            <w:shd w:val="clear" w:color="auto" w:fill="auto"/>
          </w:tcPr>
          <w:p w:rsidR="00EA2D39" w:rsidRPr="00D6605C" w:rsidRDefault="00EA2D39" w:rsidP="00EA2D39">
            <w:pPr>
              <w:rPr>
                <w:rFonts w:eastAsia="Calibri"/>
              </w:rPr>
            </w:pPr>
            <w:r w:rsidRPr="00D6605C">
              <w:rPr>
                <w:rFonts w:eastAsia="Calibri"/>
              </w:rPr>
              <w:t xml:space="preserve">В сфере дошкольного образования, дополнительного образования детей, услуг по организации  отдыха и оздоровлению детей, услуг по сопровождению детей с ограниченными возможностями здоровья.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741889">
              <w:rPr>
                <w:rFonts w:eastAsia="Calibri"/>
              </w:rPr>
              <w:t>НО «Пермский фонд развития предпринимательства», Министерство образования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w:t>
            </w:r>
            <w:r w:rsidRPr="00741889">
              <w:rPr>
                <w:rFonts w:eastAsia="Calibri"/>
              </w:rPr>
              <w:t xml:space="preserve"> в сфере дошкольного образования, дополнительного образования детей, услуг по организации отдыха и оздоровлению детей, услуг по сопровождению детей с ограниченными возможностями здоровья</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2.2.3.2</w:t>
            </w:r>
          </w:p>
        </w:tc>
        <w:tc>
          <w:tcPr>
            <w:tcW w:w="2977" w:type="dxa"/>
            <w:shd w:val="clear" w:color="auto" w:fill="auto"/>
          </w:tcPr>
          <w:p w:rsidR="00EA2D39" w:rsidRPr="00D6605C" w:rsidRDefault="00EA2D39" w:rsidP="00EA2D39">
            <w:pPr>
              <w:rPr>
                <w:rFonts w:eastAsia="Calibri"/>
              </w:rPr>
            </w:pPr>
            <w:r w:rsidRPr="00D6605C">
              <w:rPr>
                <w:rFonts w:eastAsia="Calibri"/>
              </w:rPr>
              <w:t>в сфере физической культуры и массового спорта</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741889">
              <w:rPr>
                <w:rFonts w:eastAsia="Calibri"/>
              </w:rPr>
              <w:t>НО «Пермский фонд развития предпринимательства», Министерство физической культуры, спорта и туризма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w:t>
            </w:r>
            <w:r w:rsidRPr="00741889">
              <w:rPr>
                <w:rFonts w:eastAsia="Calibri"/>
              </w:rPr>
              <w:t xml:space="preserve"> в сфере физической культуры и массового спорта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2.2.3.3</w:t>
            </w:r>
          </w:p>
        </w:tc>
        <w:tc>
          <w:tcPr>
            <w:tcW w:w="2977" w:type="dxa"/>
            <w:shd w:val="clear" w:color="auto" w:fill="auto"/>
          </w:tcPr>
          <w:p w:rsidR="00EA2D39" w:rsidRPr="00D6605C" w:rsidRDefault="00B82750" w:rsidP="00EA2D39">
            <w:pPr>
              <w:rPr>
                <w:rFonts w:eastAsia="Calibri"/>
              </w:rPr>
            </w:pPr>
            <w:r>
              <w:rPr>
                <w:rFonts w:eastAsia="Calibri"/>
              </w:rPr>
              <w:t xml:space="preserve">В сфере оказания услуг </w:t>
            </w:r>
            <w:r w:rsidR="00EA2D39" w:rsidRPr="00D6605C">
              <w:rPr>
                <w:rFonts w:eastAsia="Calibri"/>
              </w:rPr>
              <w:t xml:space="preserve">для людей пожилого возраста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социального развития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lastRenderedPageBreak/>
              <w:t>СО НКО</w:t>
            </w:r>
          </w:p>
        </w:tc>
        <w:tc>
          <w:tcPr>
            <w:tcW w:w="1843" w:type="dxa"/>
            <w:shd w:val="clear" w:color="auto" w:fill="auto"/>
          </w:tcPr>
          <w:p w:rsidR="00EA2D39" w:rsidRPr="00D6605C" w:rsidRDefault="00EA2D39" w:rsidP="005C79FE">
            <w:pPr>
              <w:jc w:val="center"/>
              <w:rPr>
                <w:rFonts w:eastAsia="Calibri"/>
              </w:rPr>
            </w:pPr>
            <w:r>
              <w:lastRenderedPageBreak/>
              <w:t xml:space="preserve">В рамках реализации мероприятий государственной программы </w:t>
            </w:r>
            <w:r w:rsidRPr="006038C5">
              <w:t xml:space="preserve">Пермского края «Экономическое развитие и инновационная </w:t>
            </w:r>
            <w:r w:rsidRPr="006038C5">
              <w:lastRenderedPageBreak/>
              <w:t>экономика»</w:t>
            </w:r>
          </w:p>
        </w:tc>
        <w:tc>
          <w:tcPr>
            <w:tcW w:w="2268" w:type="dxa"/>
            <w:shd w:val="clear" w:color="auto" w:fill="auto"/>
          </w:tcPr>
          <w:p w:rsidR="00EA2D39" w:rsidRPr="00D6605C" w:rsidRDefault="00EA2D39" w:rsidP="00EA2D39">
            <w:pPr>
              <w:jc w:val="center"/>
            </w:pPr>
            <w:r w:rsidRPr="00B054AB">
              <w:lastRenderedPageBreak/>
              <w:t>Министерство промышленности, предпринимательства и торговли Пермского края</w:t>
            </w: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w:t>
            </w:r>
            <w:r w:rsidRPr="00741889">
              <w:rPr>
                <w:rFonts w:eastAsia="Calibri"/>
              </w:rPr>
              <w:t xml:space="preserve"> в сфере</w:t>
            </w:r>
            <w:r>
              <w:rPr>
                <w:rFonts w:eastAsia="Calibri"/>
              </w:rPr>
              <w:t xml:space="preserve"> оказания услуг </w:t>
            </w:r>
            <w:r w:rsidRPr="00D6605C">
              <w:rPr>
                <w:rFonts w:eastAsia="Calibri"/>
              </w:rPr>
              <w:t>для людей пожилого возраста</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2.2.3.4</w:t>
            </w:r>
          </w:p>
        </w:tc>
        <w:tc>
          <w:tcPr>
            <w:tcW w:w="2977" w:type="dxa"/>
            <w:shd w:val="clear" w:color="auto" w:fill="auto"/>
          </w:tcPr>
          <w:p w:rsidR="00EA2D39" w:rsidRPr="00D6605C" w:rsidRDefault="00B82750" w:rsidP="00EA2D39">
            <w:pPr>
              <w:rPr>
                <w:rFonts w:eastAsia="Calibri"/>
              </w:rPr>
            </w:pPr>
            <w:r>
              <w:rPr>
                <w:rFonts w:eastAsia="Calibri"/>
              </w:rPr>
              <w:t>В</w:t>
            </w:r>
            <w:r w:rsidR="00EA2D39" w:rsidRPr="00D6605C">
              <w:rPr>
                <w:rFonts w:eastAsia="Calibri"/>
              </w:rPr>
              <w:t xml:space="preserve"> сферах охраны здоровья граждан, в том числе мотивации граждан к здоровому образу жизни, реабилитации лиц с социально значимыми заболеваниями. </w:t>
            </w:r>
          </w:p>
          <w:p w:rsidR="00EA2D39" w:rsidRPr="00D6605C" w:rsidRDefault="00EA2D39" w:rsidP="00EA2D39">
            <w:pPr>
              <w:rPr>
                <w:rFonts w:eastAsia="Calibri"/>
              </w:rPr>
            </w:pP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здравоохранения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w:t>
            </w:r>
            <w:r w:rsidRPr="00741889">
              <w:rPr>
                <w:rFonts w:eastAsia="Calibri"/>
              </w:rPr>
              <w:t xml:space="preserve"> в сфере</w:t>
            </w:r>
            <w:r w:rsidRPr="00D6605C">
              <w:rPr>
                <w:rFonts w:eastAsia="Calibri"/>
              </w:rPr>
              <w:t xml:space="preserve"> охраны здоровья граждан, в том числе мотивации граждан к здоровому образу жизни, реабилитации лиц с социально значимыми заболеваниями</w:t>
            </w:r>
            <w:r>
              <w:rPr>
                <w:rFonts w:eastAsia="Calibri"/>
              </w:rPr>
              <w:t>.</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2.2.3.5</w:t>
            </w:r>
          </w:p>
        </w:tc>
        <w:tc>
          <w:tcPr>
            <w:tcW w:w="2977" w:type="dxa"/>
            <w:shd w:val="clear" w:color="auto" w:fill="auto"/>
          </w:tcPr>
          <w:p w:rsidR="00EA2D39" w:rsidRPr="00D6605C" w:rsidRDefault="00B82750" w:rsidP="00EA2D39">
            <w:pPr>
              <w:rPr>
                <w:rFonts w:eastAsia="Calibri"/>
              </w:rPr>
            </w:pPr>
            <w:r>
              <w:rPr>
                <w:rFonts w:eastAsia="Calibri"/>
              </w:rPr>
              <w:t>В</w:t>
            </w:r>
            <w:r w:rsidR="00EA2D39" w:rsidRPr="00D6605C">
              <w:rPr>
                <w:rFonts w:eastAsia="Calibri"/>
              </w:rPr>
              <w:t xml:space="preserve"> сфере культуры: книготорговли и распространения печатных средств массовой информации, музейно-выставочной деятельности. </w:t>
            </w:r>
          </w:p>
        </w:tc>
        <w:tc>
          <w:tcPr>
            <w:tcW w:w="1559" w:type="dxa"/>
            <w:shd w:val="clear" w:color="auto" w:fill="auto"/>
          </w:tcPr>
          <w:p w:rsidR="00EA2D39" w:rsidRPr="00D6605C" w:rsidRDefault="00EA2D39" w:rsidP="00EA2D39">
            <w:pPr>
              <w:jc w:val="center"/>
            </w:pPr>
            <w:r w:rsidRPr="00D6605C">
              <w:rPr>
                <w:rFonts w:eastAsia="Calibri"/>
              </w:rPr>
              <w:t>В течении всего срока реализации стратегии</w:t>
            </w:r>
          </w:p>
        </w:tc>
        <w:tc>
          <w:tcPr>
            <w:tcW w:w="3402" w:type="dxa"/>
            <w:shd w:val="clear" w:color="auto" w:fill="auto"/>
          </w:tcPr>
          <w:p w:rsidR="00EA2D39" w:rsidRDefault="00EA2D39" w:rsidP="00EA2D39">
            <w:pPr>
              <w:pStyle w:val="ConsPlusNormal"/>
              <w:jc w:val="center"/>
              <w:rPr>
                <w:rFonts w:eastAsia="Calibri"/>
              </w:rPr>
            </w:pPr>
            <w:r w:rsidRPr="0040664B">
              <w:rPr>
                <w:rFonts w:eastAsia="Calibri"/>
              </w:rPr>
              <w:t>НО «Пермский фонд развития предпринимательства»</w:t>
            </w:r>
            <w:r>
              <w:rPr>
                <w:rFonts w:eastAsia="Calibri"/>
              </w:rPr>
              <w:t xml:space="preserve">, </w:t>
            </w:r>
            <w:r w:rsidRPr="00741889">
              <w:rPr>
                <w:rFonts w:eastAsia="Calibri"/>
              </w:rPr>
              <w:t>Министерство культуры Пермского края</w:t>
            </w:r>
            <w:r>
              <w:rPr>
                <w:rFonts w:eastAsia="Calibri"/>
              </w:rPr>
              <w:t>,</w:t>
            </w:r>
          </w:p>
          <w:p w:rsidR="00EA2D39" w:rsidRDefault="00EA2D39" w:rsidP="00EA2D39">
            <w:pPr>
              <w:pStyle w:val="ConsPlusNormal"/>
              <w:jc w:val="center"/>
            </w:pPr>
            <w:r>
              <w:t xml:space="preserve">субъекты </w:t>
            </w:r>
            <w:r w:rsidR="00123426">
              <w:t>МСП</w:t>
            </w:r>
            <w:r>
              <w:t xml:space="preserve">, осуществляющие деятельности в области социального предпринимательства, </w:t>
            </w:r>
          </w:p>
          <w:p w:rsidR="00EA2D39" w:rsidRPr="00D6605C" w:rsidRDefault="00EA2D39" w:rsidP="00EA2D39">
            <w:pPr>
              <w:pStyle w:val="ConsPlusNormal"/>
              <w:jc w:val="center"/>
            </w:pPr>
            <w:r>
              <w:t>СО НКО</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Pr="00D6605C" w:rsidRDefault="00EA2D39" w:rsidP="00EA2D39">
            <w:pPr>
              <w:jc w:val="center"/>
            </w:pPr>
            <w:r w:rsidRPr="00B054AB">
              <w:rPr>
                <w:rFonts w:eastAsia="Calibri"/>
              </w:rPr>
              <w:t>Министерство промышленности, предпринимательства и торговли Пермского края</w:t>
            </w:r>
          </w:p>
        </w:tc>
        <w:tc>
          <w:tcPr>
            <w:tcW w:w="3260" w:type="dxa"/>
            <w:shd w:val="clear" w:color="auto" w:fill="auto"/>
          </w:tcPr>
          <w:p w:rsidR="00EA2D39" w:rsidRPr="00D6605C" w:rsidRDefault="00EA2D39" w:rsidP="00A07C82">
            <w:pPr>
              <w:jc w:val="center"/>
            </w:pPr>
            <w:r w:rsidRPr="00597F9A">
              <w:t>Популяризация предпринимательской деятельности</w:t>
            </w:r>
            <w:r w:rsidRPr="00741889">
              <w:rPr>
                <w:rFonts w:eastAsia="Calibri"/>
              </w:rPr>
              <w:t xml:space="preserve"> в сфере</w:t>
            </w:r>
            <w:r w:rsidRPr="00D6605C">
              <w:rPr>
                <w:rFonts w:eastAsia="Calibri"/>
              </w:rPr>
              <w:t xml:space="preserve"> культуры: книготорговли и распространения печатных средств массовой информации, музейно-выставочной деятельности.</w:t>
            </w:r>
          </w:p>
        </w:tc>
      </w:tr>
      <w:tr w:rsidR="00EA2D39" w:rsidRPr="00E30BFC" w:rsidTr="002256AE">
        <w:tc>
          <w:tcPr>
            <w:tcW w:w="709" w:type="dxa"/>
            <w:shd w:val="clear" w:color="auto" w:fill="auto"/>
          </w:tcPr>
          <w:p w:rsidR="00EA2D39" w:rsidRPr="00D6605C" w:rsidRDefault="00EA2D39" w:rsidP="00EA2D39">
            <w:pPr>
              <w:jc w:val="center"/>
            </w:pPr>
            <w:r w:rsidRPr="00651C57">
              <w:rPr>
                <w:rFonts w:eastAsia="Calibri"/>
              </w:rPr>
              <w:t>2.</w:t>
            </w:r>
            <w:r>
              <w:rPr>
                <w:rFonts w:eastAsia="Calibri"/>
              </w:rPr>
              <w:t>2.4</w:t>
            </w:r>
          </w:p>
        </w:tc>
        <w:tc>
          <w:tcPr>
            <w:tcW w:w="2977" w:type="dxa"/>
            <w:shd w:val="clear" w:color="auto" w:fill="auto"/>
          </w:tcPr>
          <w:p w:rsidR="00EA2D39" w:rsidRPr="00D6605C" w:rsidRDefault="00EA2D39" w:rsidP="00EA2D39">
            <w:pPr>
              <w:rPr>
                <w:rFonts w:eastAsia="Calibri"/>
              </w:rPr>
            </w:pPr>
            <w:r w:rsidRPr="00651C57">
              <w:t xml:space="preserve">Проведение ежегодного конкурса </w:t>
            </w:r>
            <w:r>
              <w:t>«</w:t>
            </w:r>
            <w:r w:rsidRPr="00651C57">
              <w:t>Лучший социальный проект года</w:t>
            </w:r>
            <w:r>
              <w:t>»</w:t>
            </w:r>
          </w:p>
        </w:tc>
        <w:tc>
          <w:tcPr>
            <w:tcW w:w="1559" w:type="dxa"/>
            <w:shd w:val="clear" w:color="auto" w:fill="auto"/>
          </w:tcPr>
          <w:p w:rsidR="00EA2D39" w:rsidRPr="00D6605C" w:rsidRDefault="00EA2D39" w:rsidP="00EA2D39">
            <w:pPr>
              <w:jc w:val="center"/>
            </w:pPr>
            <w:r w:rsidRPr="00651C57">
              <w:t>С 2017 до срока реализации стратегии</w:t>
            </w:r>
          </w:p>
        </w:tc>
        <w:tc>
          <w:tcPr>
            <w:tcW w:w="3402" w:type="dxa"/>
            <w:shd w:val="clear" w:color="auto" w:fill="auto"/>
          </w:tcPr>
          <w:p w:rsidR="00B82750" w:rsidRDefault="00B82750" w:rsidP="00EA2D39">
            <w:pPr>
              <w:pStyle w:val="ConsPlusNormal"/>
              <w:jc w:val="center"/>
            </w:pPr>
            <w:r w:rsidRPr="00B82750">
              <w:t>Министерство промышленности. предпринимательства и торговли Пермского края</w:t>
            </w:r>
            <w:r>
              <w:t>,</w:t>
            </w:r>
          </w:p>
          <w:p w:rsidR="00B82750" w:rsidRDefault="00B82750" w:rsidP="00B82750">
            <w:pPr>
              <w:pStyle w:val="ConsPlusNormal"/>
              <w:jc w:val="center"/>
            </w:pPr>
            <w:r w:rsidRPr="00B82750">
              <w:t>НО «Пермский фонд развития предпринимательства»,</w:t>
            </w:r>
          </w:p>
          <w:p w:rsidR="00B82750" w:rsidRDefault="00B82750" w:rsidP="00EA2D39">
            <w:pPr>
              <w:pStyle w:val="ConsPlusNormal"/>
              <w:jc w:val="center"/>
            </w:pPr>
          </w:p>
          <w:p w:rsidR="00EA2D39" w:rsidRPr="00D6605C" w:rsidRDefault="00EA2D39" w:rsidP="00EA2D39">
            <w:pPr>
              <w:pStyle w:val="ConsPlusNormal"/>
              <w:jc w:val="center"/>
            </w:pPr>
            <w:r w:rsidRPr="00651C57">
              <w:t>Субъекты малого и среднего предпринимательства</w:t>
            </w:r>
          </w:p>
        </w:tc>
        <w:tc>
          <w:tcPr>
            <w:tcW w:w="1843" w:type="dxa"/>
            <w:shd w:val="clear" w:color="auto" w:fill="auto"/>
          </w:tcPr>
          <w:p w:rsidR="00EA2D39" w:rsidRPr="00D6605C" w:rsidRDefault="00EA2D39" w:rsidP="005C79FE">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shd w:val="clear" w:color="auto" w:fill="auto"/>
          </w:tcPr>
          <w:p w:rsidR="00EA2D39" w:rsidRDefault="00EA2D39" w:rsidP="00EA2D39">
            <w:pPr>
              <w:jc w:val="center"/>
            </w:pPr>
            <w:r w:rsidRPr="00B82750">
              <w:t>Министерство промышленности. предпринимательства и торговли Пермского края</w:t>
            </w:r>
          </w:p>
          <w:p w:rsidR="00EA2D39" w:rsidRDefault="00EA2D39" w:rsidP="00EA2D39">
            <w:pPr>
              <w:jc w:val="center"/>
            </w:pPr>
          </w:p>
          <w:p w:rsidR="00B82750" w:rsidRDefault="00B82750" w:rsidP="00EA2D39">
            <w:pPr>
              <w:jc w:val="cente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t>Д</w:t>
            </w:r>
            <w:r w:rsidRPr="00597F9A">
              <w:t>емонстраци</w:t>
            </w:r>
            <w:r>
              <w:t>я</w:t>
            </w:r>
            <w:r w:rsidRPr="00597F9A">
              <w:t xml:space="preserve"> лучших практик поддержки социального предпринимательства</w:t>
            </w:r>
            <w:r>
              <w:t xml:space="preserve"> Пермского края</w:t>
            </w:r>
            <w:r w:rsidRPr="00597F9A">
              <w:t xml:space="preserve">, продвижения </w:t>
            </w:r>
            <w:r>
              <w:t xml:space="preserve">социальных </w:t>
            </w:r>
            <w:r w:rsidRPr="00597F9A">
              <w:t xml:space="preserve">проектов, результаты реализации которых способствуют решении социальных проблем, способствуют увеличению масштаба позитивного </w:t>
            </w:r>
            <w:r w:rsidRPr="00597F9A">
              <w:lastRenderedPageBreak/>
              <w:t>социального воздействия.</w:t>
            </w:r>
          </w:p>
        </w:tc>
      </w:tr>
      <w:tr w:rsidR="00EA2D39" w:rsidRPr="00E30BFC" w:rsidTr="002256AE">
        <w:tc>
          <w:tcPr>
            <w:tcW w:w="709" w:type="dxa"/>
            <w:shd w:val="clear" w:color="auto" w:fill="auto"/>
          </w:tcPr>
          <w:p w:rsidR="00EA2D39" w:rsidRPr="00D6605C" w:rsidRDefault="00EA2D39" w:rsidP="00EA2D39">
            <w:pPr>
              <w:jc w:val="center"/>
            </w:pPr>
            <w:r>
              <w:rPr>
                <w:rFonts w:eastAsia="Calibri"/>
              </w:rPr>
              <w:lastRenderedPageBreak/>
              <w:t>2.2.5</w:t>
            </w:r>
          </w:p>
        </w:tc>
        <w:tc>
          <w:tcPr>
            <w:tcW w:w="2977" w:type="dxa"/>
            <w:shd w:val="clear" w:color="auto" w:fill="auto"/>
          </w:tcPr>
          <w:p w:rsidR="00EA2D39" w:rsidRPr="00D6605C" w:rsidRDefault="00EA2D39" w:rsidP="00EA2D39">
            <w:pPr>
              <w:rPr>
                <w:rFonts w:eastAsia="Calibri"/>
              </w:rPr>
            </w:pPr>
            <w:r w:rsidRPr="00554891">
              <w:t xml:space="preserve">Проведение Школы социального предпринимательства </w:t>
            </w:r>
          </w:p>
        </w:tc>
        <w:tc>
          <w:tcPr>
            <w:tcW w:w="1559" w:type="dxa"/>
            <w:shd w:val="clear" w:color="auto" w:fill="auto"/>
          </w:tcPr>
          <w:p w:rsidR="00EA2D39" w:rsidRPr="00D6605C" w:rsidRDefault="00B82750" w:rsidP="00EA2D39">
            <w:pPr>
              <w:jc w:val="center"/>
            </w:pPr>
            <w:r>
              <w:t xml:space="preserve">С </w:t>
            </w:r>
            <w:r w:rsidR="00EA2D39" w:rsidRPr="00554891">
              <w:t>2017 до срока реализации стратегии</w:t>
            </w:r>
          </w:p>
        </w:tc>
        <w:tc>
          <w:tcPr>
            <w:tcW w:w="3402" w:type="dxa"/>
            <w:shd w:val="clear" w:color="auto" w:fill="auto"/>
          </w:tcPr>
          <w:p w:rsidR="00B82750" w:rsidRDefault="00B82750" w:rsidP="00B82750">
            <w:pPr>
              <w:jc w:val="center"/>
            </w:pPr>
            <w:r>
              <w:t>Министерство промышленности. предпринимательства и торговли Пермского края,</w:t>
            </w:r>
          </w:p>
          <w:p w:rsidR="00B82750" w:rsidRDefault="00B82750" w:rsidP="00B82750">
            <w:pPr>
              <w:jc w:val="center"/>
            </w:pPr>
            <w:r>
              <w:t>НО «Пермский фонд развития предпринимательства»,</w:t>
            </w:r>
          </w:p>
          <w:p w:rsidR="00B82750" w:rsidRDefault="00B82750" w:rsidP="00EA2D39">
            <w:pPr>
              <w:jc w:val="center"/>
            </w:pPr>
          </w:p>
          <w:p w:rsidR="00EA2D39" w:rsidRPr="00554891" w:rsidRDefault="00EA2D39" w:rsidP="00EA2D39">
            <w:pPr>
              <w:jc w:val="center"/>
            </w:pPr>
            <w:r w:rsidRPr="00554891">
              <w:t xml:space="preserve">Субъекты малого и среднего предпринимательства, </w:t>
            </w:r>
            <w:r w:rsidR="00B82750">
              <w:t>СО</w:t>
            </w:r>
            <w:r w:rsidRPr="00554891">
              <w:t xml:space="preserve"> НКО,</w:t>
            </w:r>
          </w:p>
          <w:p w:rsidR="00EA2D39" w:rsidRPr="00D6605C" w:rsidRDefault="00EA2D39" w:rsidP="00EA2D39">
            <w:pPr>
              <w:pStyle w:val="ConsPlusNormal"/>
              <w:jc w:val="center"/>
            </w:pPr>
            <w:r w:rsidRPr="00554891">
              <w:t>физические лица, заинтересованные в начале осуществления деятельности в области социального предпринимательства</w:t>
            </w:r>
          </w:p>
        </w:tc>
        <w:tc>
          <w:tcPr>
            <w:tcW w:w="1843" w:type="dxa"/>
            <w:shd w:val="clear" w:color="auto" w:fill="auto"/>
          </w:tcPr>
          <w:p w:rsidR="00EA2D39" w:rsidRPr="00D6605C" w:rsidRDefault="00EA2D39" w:rsidP="005C79FE">
            <w:pPr>
              <w:jc w:val="center"/>
              <w:rPr>
                <w:rFonts w:eastAsia="Calibri"/>
              </w:rPr>
            </w:pPr>
            <w:r w:rsidRPr="00554891">
              <w:t>В рамках реализации мероприятий государственной программы Пермского края «Экономическое развитие и инновационная экономика»</w:t>
            </w:r>
          </w:p>
        </w:tc>
        <w:tc>
          <w:tcPr>
            <w:tcW w:w="2268" w:type="dxa"/>
            <w:shd w:val="clear" w:color="auto" w:fill="auto"/>
          </w:tcPr>
          <w:p w:rsidR="00EA2D39" w:rsidRDefault="00EA2D39" w:rsidP="00EA2D39">
            <w:pPr>
              <w:jc w:val="center"/>
            </w:pPr>
            <w:r w:rsidRPr="00B82750">
              <w:t>Министерство промышленности. предпринимательства и торговли Пермского края</w:t>
            </w:r>
          </w:p>
          <w:p w:rsidR="00EA2D39" w:rsidRDefault="00EA2D39" w:rsidP="00EA2D39">
            <w:pPr>
              <w:jc w:val="center"/>
            </w:pPr>
          </w:p>
          <w:p w:rsidR="00EA2D39" w:rsidRPr="00D6605C" w:rsidRDefault="00EA2D39" w:rsidP="00EA2D39">
            <w:pPr>
              <w:jc w:val="center"/>
            </w:pPr>
          </w:p>
        </w:tc>
        <w:tc>
          <w:tcPr>
            <w:tcW w:w="3260" w:type="dxa"/>
            <w:shd w:val="clear" w:color="auto" w:fill="auto"/>
          </w:tcPr>
          <w:p w:rsidR="00EA2D39" w:rsidRPr="00D6605C" w:rsidRDefault="00EA2D39" w:rsidP="00A07C82">
            <w:pPr>
              <w:jc w:val="center"/>
            </w:pPr>
            <w:r>
              <w:t>Количество</w:t>
            </w:r>
            <w:r w:rsidRPr="00554891">
              <w:t xml:space="preserve"> выпускников школы – не менее 15 СМСП, ежегодно.</w:t>
            </w:r>
          </w:p>
        </w:tc>
      </w:tr>
      <w:tr w:rsidR="00EA2D39" w:rsidRPr="00E30BFC" w:rsidTr="002256AE">
        <w:tc>
          <w:tcPr>
            <w:tcW w:w="709" w:type="dxa"/>
            <w:shd w:val="clear" w:color="auto" w:fill="auto"/>
          </w:tcPr>
          <w:p w:rsidR="00EA2D39" w:rsidRPr="00D6605C" w:rsidRDefault="00EA2D39" w:rsidP="00EA2D39">
            <w:pPr>
              <w:jc w:val="center"/>
            </w:pPr>
            <w:r>
              <w:rPr>
                <w:rFonts w:eastAsia="Calibri"/>
              </w:rPr>
              <w:t>2.2.6</w:t>
            </w:r>
          </w:p>
        </w:tc>
        <w:tc>
          <w:tcPr>
            <w:tcW w:w="2977" w:type="dxa"/>
            <w:shd w:val="clear" w:color="auto" w:fill="auto"/>
          </w:tcPr>
          <w:p w:rsidR="00EA2D39" w:rsidRPr="00D6605C" w:rsidRDefault="00EA2D39" w:rsidP="00EA2D39">
            <w:pPr>
              <w:rPr>
                <w:rFonts w:eastAsia="Calibri"/>
              </w:rPr>
            </w:pPr>
            <w:r w:rsidRPr="00554891">
              <w:t>Проведение Марафона социальных предпринимательских инициатив</w:t>
            </w:r>
          </w:p>
        </w:tc>
        <w:tc>
          <w:tcPr>
            <w:tcW w:w="1559" w:type="dxa"/>
            <w:shd w:val="clear" w:color="auto" w:fill="auto"/>
          </w:tcPr>
          <w:p w:rsidR="00EA2D39" w:rsidRPr="00D6605C" w:rsidRDefault="00B82750" w:rsidP="00EA2D39">
            <w:pPr>
              <w:jc w:val="center"/>
            </w:pPr>
            <w:r>
              <w:t xml:space="preserve">С 2017 </w:t>
            </w:r>
            <w:r w:rsidR="00EA2D39" w:rsidRPr="00554891">
              <w:t>до срока реализации стратегии</w:t>
            </w:r>
          </w:p>
        </w:tc>
        <w:tc>
          <w:tcPr>
            <w:tcW w:w="3402" w:type="dxa"/>
            <w:shd w:val="clear" w:color="auto" w:fill="auto"/>
          </w:tcPr>
          <w:p w:rsidR="00B82750" w:rsidRDefault="00B82750" w:rsidP="00B82750">
            <w:pPr>
              <w:pStyle w:val="ConsPlusNormal"/>
              <w:jc w:val="center"/>
            </w:pPr>
            <w:r>
              <w:t>Министерство промышленности. предпринимательства и торговли Пермского края,</w:t>
            </w:r>
          </w:p>
          <w:p w:rsidR="00B82750" w:rsidRDefault="00B82750" w:rsidP="00B82750">
            <w:pPr>
              <w:pStyle w:val="ConsPlusNormal"/>
              <w:jc w:val="center"/>
            </w:pPr>
            <w:r>
              <w:t>НО «Пермский фонд развития предпринимательства»,</w:t>
            </w:r>
          </w:p>
          <w:p w:rsidR="00B82750" w:rsidRDefault="00B82750" w:rsidP="00EA2D39">
            <w:pPr>
              <w:pStyle w:val="ConsPlusNormal"/>
              <w:jc w:val="center"/>
            </w:pPr>
          </w:p>
          <w:p w:rsidR="00EA2D39" w:rsidRPr="00D6605C" w:rsidRDefault="00EA2D39" w:rsidP="00B82750">
            <w:pPr>
              <w:pStyle w:val="ConsPlusNormal"/>
              <w:jc w:val="center"/>
            </w:pPr>
            <w:r w:rsidRPr="00554891">
              <w:t xml:space="preserve">Субъекты малого и среднего предпринимательства, </w:t>
            </w:r>
            <w:r w:rsidR="00B82750">
              <w:t>СО НКО</w:t>
            </w:r>
          </w:p>
        </w:tc>
        <w:tc>
          <w:tcPr>
            <w:tcW w:w="1843" w:type="dxa"/>
            <w:shd w:val="clear" w:color="auto" w:fill="auto"/>
          </w:tcPr>
          <w:p w:rsidR="00EA2D39" w:rsidRPr="00D6605C" w:rsidRDefault="00EA2D39" w:rsidP="005C79FE">
            <w:pPr>
              <w:jc w:val="center"/>
              <w:rPr>
                <w:rFonts w:eastAsia="Calibri"/>
              </w:rPr>
            </w:pPr>
            <w:r w:rsidRPr="00554891">
              <w:t>В рамках реализации мероприятий государственной программы Пермского края «Экономическое развитие и инновационная экономика»</w:t>
            </w:r>
          </w:p>
        </w:tc>
        <w:tc>
          <w:tcPr>
            <w:tcW w:w="2268" w:type="dxa"/>
            <w:shd w:val="clear" w:color="auto" w:fill="auto"/>
          </w:tcPr>
          <w:p w:rsidR="00EA2D39" w:rsidRPr="00D6605C" w:rsidRDefault="001F6273" w:rsidP="00EA2D39">
            <w:pPr>
              <w:jc w:val="center"/>
            </w:pPr>
            <w:r>
              <w:t>Министерство промышленности. предпринимательства и торговли Пермского края</w:t>
            </w:r>
          </w:p>
        </w:tc>
        <w:tc>
          <w:tcPr>
            <w:tcW w:w="3260" w:type="dxa"/>
            <w:shd w:val="clear" w:color="auto" w:fill="auto"/>
          </w:tcPr>
          <w:p w:rsidR="00EA2D39" w:rsidRPr="00554891" w:rsidRDefault="00EA2D39" w:rsidP="00EA2D39">
            <w:pPr>
              <w:jc w:val="center"/>
            </w:pPr>
            <w:r>
              <w:t xml:space="preserve">Количество </w:t>
            </w:r>
            <w:r w:rsidRPr="00554891">
              <w:t>муниципальных образований, принявших участие в акции – не менее- 10,</w:t>
            </w:r>
          </w:p>
          <w:p w:rsidR="00EA2D39" w:rsidRPr="00D6605C" w:rsidRDefault="00EA2D39" w:rsidP="00EA2D39">
            <w:pPr>
              <w:jc w:val="both"/>
            </w:pPr>
            <w:r>
              <w:t>Количест</w:t>
            </w:r>
            <w:r w:rsidRPr="00554891">
              <w:t>во</w:t>
            </w:r>
            <w:r>
              <w:t xml:space="preserve"> участников – не менее 250 СМСП</w:t>
            </w:r>
          </w:p>
        </w:tc>
      </w:tr>
      <w:tr w:rsidR="00EA2D39" w:rsidRPr="00E30BFC" w:rsidTr="002256AE">
        <w:tc>
          <w:tcPr>
            <w:tcW w:w="709" w:type="dxa"/>
            <w:shd w:val="clear" w:color="auto" w:fill="FFFFFF" w:themeFill="background1"/>
          </w:tcPr>
          <w:p w:rsidR="00EA2D39" w:rsidRPr="00D6605C" w:rsidRDefault="00EA2D39" w:rsidP="00EA2D39">
            <w:pPr>
              <w:jc w:val="center"/>
            </w:pPr>
            <w:r>
              <w:rPr>
                <w:rFonts w:eastAsia="Calibri"/>
              </w:rPr>
              <w:t>2.3</w:t>
            </w:r>
          </w:p>
        </w:tc>
        <w:tc>
          <w:tcPr>
            <w:tcW w:w="2977" w:type="dxa"/>
            <w:shd w:val="clear" w:color="auto" w:fill="FFFFFF" w:themeFill="background1"/>
          </w:tcPr>
          <w:p w:rsidR="00EA2D39" w:rsidRPr="00D6605C" w:rsidRDefault="00EA2D39" w:rsidP="00EA2D39">
            <w:pPr>
              <w:rPr>
                <w:rFonts w:eastAsia="Calibri"/>
              </w:rPr>
            </w:pPr>
            <w:r w:rsidRPr="00D6605C">
              <w:rPr>
                <w:rFonts w:eastAsia="Calibri"/>
              </w:rPr>
              <w:t xml:space="preserve">Предоставление субсидий на возмещение затрат на оказание услуг дошкольного, начального общего, основного общего, среднего общего образования в частных общеобразовательных </w:t>
            </w:r>
            <w:r w:rsidRPr="00D6605C">
              <w:rPr>
                <w:rFonts w:eastAsia="Calibri"/>
              </w:rP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59" w:type="dxa"/>
            <w:shd w:val="clear" w:color="auto" w:fill="FFFFFF" w:themeFill="background1"/>
          </w:tcPr>
          <w:p w:rsidR="00EA2D39" w:rsidRPr="00D6605C" w:rsidRDefault="00EA2D39" w:rsidP="00EA2D39">
            <w:pPr>
              <w:jc w:val="center"/>
            </w:pPr>
            <w:r w:rsidRPr="00D6605C">
              <w:rPr>
                <w:rFonts w:eastAsia="Calibri"/>
              </w:rPr>
              <w:lastRenderedPageBreak/>
              <w:t>В течении всего срока реализации стратегии</w:t>
            </w:r>
          </w:p>
        </w:tc>
        <w:tc>
          <w:tcPr>
            <w:tcW w:w="3402" w:type="dxa"/>
            <w:shd w:val="clear" w:color="auto" w:fill="FFFFFF" w:themeFill="background1"/>
          </w:tcPr>
          <w:p w:rsidR="00EA2D39" w:rsidRPr="00D6605C" w:rsidRDefault="00EA2D39" w:rsidP="00EA2D39">
            <w:pPr>
              <w:pStyle w:val="ConsPlusNormal"/>
              <w:jc w:val="center"/>
            </w:pPr>
            <w:r w:rsidRPr="00D6605C">
              <w:rPr>
                <w:rFonts w:eastAsia="Calibri"/>
                <w:lang w:eastAsia="ru-RU"/>
              </w:rPr>
              <w:t>Министерство образовани</w:t>
            </w:r>
            <w:r w:rsidRPr="00B82750">
              <w:rPr>
                <w:rFonts w:eastAsia="Calibri"/>
                <w:lang w:eastAsia="ru-RU"/>
              </w:rPr>
              <w:t>я</w:t>
            </w:r>
            <w:r w:rsidRPr="00D6605C">
              <w:rPr>
                <w:rFonts w:eastAsia="Calibri"/>
                <w:lang w:eastAsia="ru-RU"/>
              </w:rPr>
              <w:t xml:space="preserve"> и науки Пермского края</w:t>
            </w:r>
          </w:p>
        </w:tc>
        <w:tc>
          <w:tcPr>
            <w:tcW w:w="1843" w:type="dxa"/>
            <w:shd w:val="clear" w:color="auto" w:fill="FFFFFF" w:themeFill="background1"/>
          </w:tcPr>
          <w:p w:rsidR="00EA2D39" w:rsidRPr="00D6605C" w:rsidRDefault="00EA2D39" w:rsidP="00583ED9">
            <w:pPr>
              <w:jc w:val="center"/>
              <w:rPr>
                <w:rFonts w:eastAsia="Calibri"/>
              </w:rPr>
            </w:pPr>
            <w:r w:rsidRPr="00054FC8">
              <w:rPr>
                <w:rFonts w:eastAsia="Calibri"/>
              </w:rPr>
              <w:t>В рамках реализации мероприятий государственной программы Пермского края «</w:t>
            </w:r>
            <w:r w:rsidR="00583ED9">
              <w:rPr>
                <w:rFonts w:eastAsia="Calibri"/>
              </w:rPr>
              <w:t xml:space="preserve">Развитие образования и </w:t>
            </w:r>
            <w:r w:rsidR="00583ED9">
              <w:rPr>
                <w:rFonts w:eastAsia="Calibri"/>
              </w:rPr>
              <w:lastRenderedPageBreak/>
              <w:t>науки</w:t>
            </w:r>
            <w:r w:rsidRPr="00054FC8">
              <w:rPr>
                <w:rFonts w:eastAsia="Calibri"/>
              </w:rPr>
              <w:t>»</w:t>
            </w:r>
          </w:p>
        </w:tc>
        <w:tc>
          <w:tcPr>
            <w:tcW w:w="2268" w:type="dxa"/>
            <w:shd w:val="clear" w:color="auto" w:fill="FFFFFF" w:themeFill="background1"/>
          </w:tcPr>
          <w:p w:rsidR="00EA2D39" w:rsidRPr="00D6605C" w:rsidRDefault="00EA2D39" w:rsidP="00EA2D39">
            <w:pPr>
              <w:jc w:val="center"/>
            </w:pPr>
            <w:r w:rsidRPr="00D6605C">
              <w:rPr>
                <w:rFonts w:eastAsia="Calibri"/>
              </w:rPr>
              <w:lastRenderedPageBreak/>
              <w:t>Министерство образование и науки Пермского края</w:t>
            </w:r>
          </w:p>
        </w:tc>
        <w:tc>
          <w:tcPr>
            <w:tcW w:w="3260" w:type="dxa"/>
            <w:shd w:val="clear" w:color="auto" w:fill="FFFFFF" w:themeFill="background1"/>
          </w:tcPr>
          <w:p w:rsidR="00EA2D39" w:rsidRPr="00D6605C" w:rsidRDefault="00EA2D39" w:rsidP="00A07C82">
            <w:pPr>
              <w:jc w:val="center"/>
            </w:pPr>
            <w:r w:rsidRPr="00D6605C">
              <w:rPr>
                <w:rFonts w:eastAsia="Calibri"/>
              </w:rPr>
              <w:t>Увеличение количества негосударственных поставщиков, оказываемых услугу дошкольного, начального общего, основного общего, среднего общего образования</w:t>
            </w:r>
          </w:p>
        </w:tc>
      </w:tr>
      <w:tr w:rsidR="00EA2D39" w:rsidRPr="00E30BFC" w:rsidTr="002256AE">
        <w:tc>
          <w:tcPr>
            <w:tcW w:w="709" w:type="dxa"/>
            <w:shd w:val="clear" w:color="auto" w:fill="FFFFFF" w:themeFill="background1"/>
          </w:tcPr>
          <w:p w:rsidR="00EA2D39" w:rsidRPr="00D6605C" w:rsidRDefault="00EA2D39" w:rsidP="00EA2D39">
            <w:pPr>
              <w:jc w:val="center"/>
            </w:pPr>
            <w:r>
              <w:rPr>
                <w:rFonts w:eastAsia="Calibri"/>
              </w:rPr>
              <w:lastRenderedPageBreak/>
              <w:t>2.4</w:t>
            </w:r>
          </w:p>
        </w:tc>
        <w:tc>
          <w:tcPr>
            <w:tcW w:w="2977" w:type="dxa"/>
            <w:shd w:val="clear" w:color="auto" w:fill="FFFFFF" w:themeFill="background1"/>
          </w:tcPr>
          <w:p w:rsidR="00EA2D39" w:rsidRPr="00D6605C" w:rsidRDefault="00EA2D39" w:rsidP="00EA2D39">
            <w:pPr>
              <w:rPr>
                <w:rFonts w:eastAsia="Calibri"/>
              </w:rPr>
            </w:pPr>
            <w:r w:rsidRPr="00D6605C">
              <w:rPr>
                <w:rFonts w:eastAsia="Calibri"/>
              </w:rPr>
              <w:t>Предоставление субсидий на возмещение затрат на оказание услуг дополнительного образования детей в частных организациях, реализующих дополнительные общеобразовательные программы для детей</w:t>
            </w:r>
          </w:p>
        </w:tc>
        <w:tc>
          <w:tcPr>
            <w:tcW w:w="1559" w:type="dxa"/>
            <w:shd w:val="clear" w:color="auto" w:fill="FFFFFF" w:themeFill="background1"/>
          </w:tcPr>
          <w:p w:rsidR="00EA2D39" w:rsidRPr="00D6605C" w:rsidRDefault="00583ED9" w:rsidP="00EA2D39">
            <w:pPr>
              <w:jc w:val="center"/>
            </w:pPr>
            <w:r w:rsidRPr="00583ED9">
              <w:rPr>
                <w:rFonts w:eastAsia="Calibri"/>
              </w:rPr>
              <w:t>В течении всего срока реализации стратегии</w:t>
            </w:r>
          </w:p>
        </w:tc>
        <w:tc>
          <w:tcPr>
            <w:tcW w:w="3402" w:type="dxa"/>
            <w:shd w:val="clear" w:color="auto" w:fill="FFFFFF" w:themeFill="background1"/>
          </w:tcPr>
          <w:p w:rsidR="00EA2D39" w:rsidRPr="00D6605C" w:rsidRDefault="00EA2D39" w:rsidP="00EA2D39">
            <w:pPr>
              <w:pStyle w:val="ConsPlusNormal"/>
              <w:jc w:val="center"/>
            </w:pPr>
            <w:r w:rsidRPr="00D6605C">
              <w:rPr>
                <w:rFonts w:eastAsia="Calibri"/>
                <w:lang w:eastAsia="ru-RU"/>
              </w:rPr>
              <w:t xml:space="preserve">Министерство </w:t>
            </w:r>
            <w:r w:rsidRPr="00583ED9">
              <w:rPr>
                <w:rFonts w:eastAsia="Calibri"/>
                <w:lang w:eastAsia="ru-RU"/>
              </w:rPr>
              <w:t>образования и</w:t>
            </w:r>
            <w:r w:rsidRPr="00D6605C">
              <w:rPr>
                <w:rFonts w:eastAsia="Calibri"/>
                <w:lang w:eastAsia="ru-RU"/>
              </w:rPr>
              <w:t xml:space="preserve"> науки Пермского края</w:t>
            </w:r>
          </w:p>
        </w:tc>
        <w:tc>
          <w:tcPr>
            <w:tcW w:w="1843" w:type="dxa"/>
            <w:shd w:val="clear" w:color="auto" w:fill="FFFFFF" w:themeFill="background1"/>
          </w:tcPr>
          <w:p w:rsidR="00EA2D39" w:rsidRPr="00D6605C" w:rsidRDefault="00583ED9" w:rsidP="005C79FE">
            <w:pPr>
              <w:jc w:val="center"/>
              <w:rPr>
                <w:rFonts w:eastAsia="Calibri"/>
              </w:rPr>
            </w:pPr>
            <w:r w:rsidRPr="00583ED9">
              <w:rPr>
                <w:rFonts w:eastAsia="Calibri"/>
              </w:rPr>
              <w:t>В рамках реализации мероприятий государственной программы Пермского края «Развитие образования и науки»</w:t>
            </w:r>
          </w:p>
        </w:tc>
        <w:tc>
          <w:tcPr>
            <w:tcW w:w="2268" w:type="dxa"/>
            <w:shd w:val="clear" w:color="auto" w:fill="FFFFFF" w:themeFill="background1"/>
          </w:tcPr>
          <w:p w:rsidR="00EA2D39" w:rsidRPr="00D6605C" w:rsidRDefault="00EA2D39" w:rsidP="00EA2D39">
            <w:pPr>
              <w:jc w:val="center"/>
            </w:pPr>
            <w:r w:rsidRPr="00D6605C">
              <w:rPr>
                <w:rFonts w:eastAsia="Calibri"/>
              </w:rPr>
              <w:t>Министерство образование и науки Пермского края</w:t>
            </w:r>
          </w:p>
        </w:tc>
        <w:tc>
          <w:tcPr>
            <w:tcW w:w="3260" w:type="dxa"/>
            <w:shd w:val="clear" w:color="auto" w:fill="FFFFFF" w:themeFill="background1"/>
          </w:tcPr>
          <w:p w:rsidR="00EA2D39" w:rsidRPr="00D6605C" w:rsidRDefault="00EA2D39" w:rsidP="00A07C82">
            <w:pPr>
              <w:jc w:val="center"/>
            </w:pPr>
            <w:r w:rsidRPr="00D6605C">
              <w:rPr>
                <w:rFonts w:eastAsia="Calibri"/>
              </w:rPr>
              <w:t>Увеличение количества негосударственных поставщиков, оказывающих услугу дополнительного образования</w:t>
            </w:r>
          </w:p>
        </w:tc>
      </w:tr>
      <w:tr w:rsidR="00EA2D39" w:rsidRPr="00E30BFC" w:rsidTr="002256AE">
        <w:tc>
          <w:tcPr>
            <w:tcW w:w="709" w:type="dxa"/>
            <w:shd w:val="clear" w:color="auto" w:fill="FFFFFF" w:themeFill="background1"/>
          </w:tcPr>
          <w:p w:rsidR="00EA2D39" w:rsidRPr="00D6605C" w:rsidRDefault="00EA2D39" w:rsidP="00EA2D39">
            <w:pPr>
              <w:jc w:val="center"/>
            </w:pPr>
            <w:r>
              <w:rPr>
                <w:rFonts w:eastAsia="Calibri"/>
              </w:rPr>
              <w:t>2.5</w:t>
            </w:r>
          </w:p>
        </w:tc>
        <w:tc>
          <w:tcPr>
            <w:tcW w:w="2977" w:type="dxa"/>
            <w:shd w:val="clear" w:color="auto" w:fill="FFFFFF" w:themeFill="background1"/>
          </w:tcPr>
          <w:p w:rsidR="00EA2D39" w:rsidRPr="00D6605C" w:rsidRDefault="00EA2D39" w:rsidP="00EA2D39">
            <w:pPr>
              <w:rPr>
                <w:rFonts w:eastAsia="Calibri"/>
              </w:rPr>
            </w:pPr>
            <w:r w:rsidRPr="00D6605C">
              <w:rPr>
                <w:rFonts w:eastAsia="Calibri"/>
              </w:rPr>
              <w:t xml:space="preserve">Предоставление субсидий на возмещение затрат на оказание услуг профессионального образования в частных образовательных организациях, осуществляющих образовательную деятельность по основным профессиональным образовательным программам среднего профессионального образования по подготовке </w:t>
            </w:r>
            <w:r w:rsidRPr="00D6605C">
              <w:rPr>
                <w:rFonts w:eastAsia="Calibri"/>
              </w:rPr>
              <w:lastRenderedPageBreak/>
              <w:t>квалифицированных рабочих, служащих и специалистов среднего звена при наличии лицензии на осуществление образовательной деятельности</w:t>
            </w:r>
          </w:p>
        </w:tc>
        <w:tc>
          <w:tcPr>
            <w:tcW w:w="1559" w:type="dxa"/>
            <w:shd w:val="clear" w:color="auto" w:fill="FFFFFF" w:themeFill="background1"/>
          </w:tcPr>
          <w:p w:rsidR="00EA2D39" w:rsidRPr="00D6605C" w:rsidRDefault="00EA2D39" w:rsidP="00EA2D39">
            <w:pPr>
              <w:jc w:val="center"/>
            </w:pPr>
            <w:r w:rsidRPr="00D6605C">
              <w:rPr>
                <w:rFonts w:eastAsia="Calibri"/>
              </w:rPr>
              <w:lastRenderedPageBreak/>
              <w:t>В течении всего срока реализации стратегии</w:t>
            </w:r>
          </w:p>
        </w:tc>
        <w:tc>
          <w:tcPr>
            <w:tcW w:w="3402" w:type="dxa"/>
            <w:shd w:val="clear" w:color="auto" w:fill="FFFFFF" w:themeFill="background1"/>
          </w:tcPr>
          <w:p w:rsidR="00EA2D39" w:rsidRPr="00D6605C" w:rsidRDefault="00EA2D39" w:rsidP="00EA2D39">
            <w:pPr>
              <w:pStyle w:val="ConsPlusNormal"/>
              <w:jc w:val="center"/>
            </w:pPr>
            <w:r w:rsidRPr="00583ED9">
              <w:rPr>
                <w:rFonts w:eastAsia="Calibri"/>
                <w:lang w:eastAsia="ru-RU"/>
              </w:rPr>
              <w:t>Министерство образования и</w:t>
            </w:r>
            <w:r w:rsidRPr="00D6605C">
              <w:rPr>
                <w:rFonts w:eastAsia="Calibri"/>
                <w:lang w:eastAsia="ru-RU"/>
              </w:rPr>
              <w:t xml:space="preserve"> науки Пермского края</w:t>
            </w:r>
          </w:p>
        </w:tc>
        <w:tc>
          <w:tcPr>
            <w:tcW w:w="1843" w:type="dxa"/>
            <w:shd w:val="clear" w:color="auto" w:fill="FFFFFF" w:themeFill="background1"/>
          </w:tcPr>
          <w:p w:rsidR="00EA2D39" w:rsidRPr="00D6605C" w:rsidRDefault="00583ED9" w:rsidP="005C79FE">
            <w:pPr>
              <w:jc w:val="center"/>
              <w:rPr>
                <w:rFonts w:eastAsia="Calibri"/>
              </w:rPr>
            </w:pPr>
            <w:r w:rsidRPr="00583ED9">
              <w:rPr>
                <w:rFonts w:eastAsia="Calibri"/>
              </w:rPr>
              <w:t>В рамках реализации мероприятий государственной программы Пермского края «Развитие образования и науки»</w:t>
            </w:r>
          </w:p>
        </w:tc>
        <w:tc>
          <w:tcPr>
            <w:tcW w:w="2268" w:type="dxa"/>
            <w:shd w:val="clear" w:color="auto" w:fill="FFFFFF" w:themeFill="background1"/>
          </w:tcPr>
          <w:p w:rsidR="00EA2D39" w:rsidRPr="00D6605C" w:rsidRDefault="00EA2D39" w:rsidP="00EA2D39">
            <w:pPr>
              <w:jc w:val="center"/>
            </w:pPr>
            <w:r w:rsidRPr="00D6605C">
              <w:rPr>
                <w:rFonts w:eastAsia="Calibri"/>
              </w:rPr>
              <w:t>Министерство образование и науки Пермского края</w:t>
            </w:r>
          </w:p>
        </w:tc>
        <w:tc>
          <w:tcPr>
            <w:tcW w:w="3260" w:type="dxa"/>
            <w:shd w:val="clear" w:color="auto" w:fill="FFFFFF" w:themeFill="background1"/>
          </w:tcPr>
          <w:p w:rsidR="00EA2D39" w:rsidRPr="00D6605C" w:rsidRDefault="00EA2D39" w:rsidP="00A07C82">
            <w:pPr>
              <w:jc w:val="center"/>
            </w:pPr>
            <w:r w:rsidRPr="00D6605C">
              <w:rPr>
                <w:rFonts w:eastAsia="Calibri"/>
              </w:rPr>
              <w:t>Увеличение количества негосударственных поставщиков</w:t>
            </w:r>
          </w:p>
        </w:tc>
      </w:tr>
      <w:tr w:rsidR="00EA2D39" w:rsidRPr="00E30BFC" w:rsidTr="002256AE">
        <w:tc>
          <w:tcPr>
            <w:tcW w:w="709" w:type="dxa"/>
            <w:shd w:val="clear" w:color="auto" w:fill="FFFFFF" w:themeFill="background1"/>
          </w:tcPr>
          <w:p w:rsidR="00EA2D39" w:rsidRPr="00583ED9" w:rsidRDefault="00EA2D39" w:rsidP="00EA2D39">
            <w:pPr>
              <w:jc w:val="center"/>
            </w:pPr>
            <w:r w:rsidRPr="00583ED9">
              <w:rPr>
                <w:rFonts w:eastAsia="Calibri"/>
              </w:rPr>
              <w:lastRenderedPageBreak/>
              <w:t>2.6</w:t>
            </w:r>
          </w:p>
        </w:tc>
        <w:tc>
          <w:tcPr>
            <w:tcW w:w="2977" w:type="dxa"/>
            <w:shd w:val="clear" w:color="auto" w:fill="FFFFFF" w:themeFill="background1"/>
          </w:tcPr>
          <w:p w:rsidR="00EA2D39" w:rsidRPr="00583ED9" w:rsidRDefault="00EA2D39" w:rsidP="00EA2D39">
            <w:pPr>
              <w:rPr>
                <w:rFonts w:eastAsia="Calibri"/>
              </w:rPr>
            </w:pPr>
            <w:r w:rsidRPr="00583ED9">
              <w:rPr>
                <w:rFonts w:eastAsia="Calibri"/>
              </w:rPr>
              <w:t>Размещение государственного заказа на оказание государственных социальных услуг субъектами малого и среднего предпринимательства</w:t>
            </w:r>
          </w:p>
        </w:tc>
        <w:tc>
          <w:tcPr>
            <w:tcW w:w="1559" w:type="dxa"/>
            <w:shd w:val="clear" w:color="auto" w:fill="FFFFFF" w:themeFill="background1"/>
          </w:tcPr>
          <w:p w:rsidR="00EA2D39" w:rsidRPr="00583ED9" w:rsidRDefault="00583ED9" w:rsidP="00EA2D39">
            <w:pPr>
              <w:jc w:val="center"/>
            </w:pPr>
            <w:r>
              <w:rPr>
                <w:rFonts w:eastAsia="Calibri"/>
              </w:rPr>
              <w:t xml:space="preserve">С </w:t>
            </w:r>
            <w:r w:rsidR="00EA2D39" w:rsidRPr="00583ED9">
              <w:rPr>
                <w:rFonts w:eastAsia="Calibri"/>
              </w:rPr>
              <w:t>2017</w:t>
            </w:r>
            <w:r w:rsidR="00EA2D39" w:rsidRPr="00583ED9">
              <w:t xml:space="preserve"> </w:t>
            </w:r>
            <w:r w:rsidR="00EA2D39" w:rsidRPr="00583ED9">
              <w:rPr>
                <w:rFonts w:eastAsia="Calibri"/>
              </w:rPr>
              <w:t>до срока реализации стратегии</w:t>
            </w:r>
          </w:p>
        </w:tc>
        <w:tc>
          <w:tcPr>
            <w:tcW w:w="3402" w:type="dxa"/>
            <w:shd w:val="clear" w:color="auto" w:fill="FFFFFF" w:themeFill="background1"/>
          </w:tcPr>
          <w:p w:rsidR="00EA2D39" w:rsidRPr="00583ED9" w:rsidRDefault="00EA2D39" w:rsidP="00123426">
            <w:pPr>
              <w:pStyle w:val="ConsPlusNormal"/>
              <w:jc w:val="center"/>
            </w:pPr>
            <w:r w:rsidRPr="00583ED9">
              <w:rPr>
                <w:rFonts w:eastAsia="Calibri"/>
              </w:rPr>
              <w:t xml:space="preserve">Министерство социального развития Пермского края, субъекты </w:t>
            </w:r>
            <w:r w:rsidR="00123426" w:rsidRPr="00583ED9">
              <w:rPr>
                <w:rFonts w:eastAsia="Calibri"/>
              </w:rPr>
              <w:t>МСП</w:t>
            </w:r>
          </w:p>
        </w:tc>
        <w:tc>
          <w:tcPr>
            <w:tcW w:w="1843" w:type="dxa"/>
            <w:shd w:val="clear" w:color="auto" w:fill="FFFFFF" w:themeFill="background1"/>
          </w:tcPr>
          <w:p w:rsidR="00EA2D39" w:rsidRPr="00583ED9" w:rsidRDefault="00EA2D39" w:rsidP="00EA2D39">
            <w:pPr>
              <w:jc w:val="center"/>
              <w:rPr>
                <w:rFonts w:eastAsia="Calibri"/>
              </w:rPr>
            </w:pPr>
            <w:r w:rsidRPr="00583ED9">
              <w:rPr>
                <w:rFonts w:eastAsia="Calibri"/>
              </w:rPr>
              <w:t>Не требуется</w:t>
            </w:r>
          </w:p>
        </w:tc>
        <w:tc>
          <w:tcPr>
            <w:tcW w:w="2268" w:type="dxa"/>
            <w:shd w:val="clear" w:color="auto" w:fill="FFFFFF" w:themeFill="background1"/>
          </w:tcPr>
          <w:p w:rsidR="00EA2D39" w:rsidRPr="00583ED9" w:rsidRDefault="00EA2D39" w:rsidP="00EA2D39">
            <w:pPr>
              <w:jc w:val="center"/>
            </w:pPr>
            <w:r w:rsidRPr="00583ED9">
              <w:rPr>
                <w:rFonts w:eastAsia="Calibri"/>
              </w:rPr>
              <w:t>Министерство социального развития Пермского края</w:t>
            </w:r>
          </w:p>
        </w:tc>
        <w:tc>
          <w:tcPr>
            <w:tcW w:w="3260" w:type="dxa"/>
            <w:shd w:val="clear" w:color="auto" w:fill="FFFFFF" w:themeFill="background1"/>
          </w:tcPr>
          <w:p w:rsidR="00EA2D39" w:rsidRPr="00583ED9" w:rsidRDefault="00EA2D39" w:rsidP="00A07C82">
            <w:pPr>
              <w:jc w:val="center"/>
            </w:pPr>
            <w:r w:rsidRPr="00583ED9">
              <w:rPr>
                <w:rFonts w:eastAsia="Calibri"/>
              </w:rPr>
              <w:t>Доля граждан, получивших государственные социальные услуги в негосударственных организациях (субъекты малого и среднего предпринимательства), в общем объеме численности граждан, получивших услуги до 40% к 2030 г.</w:t>
            </w:r>
          </w:p>
        </w:tc>
      </w:tr>
      <w:tr w:rsidR="00EA2D39" w:rsidRPr="00E30BFC" w:rsidTr="002256AE">
        <w:tc>
          <w:tcPr>
            <w:tcW w:w="16018" w:type="dxa"/>
            <w:gridSpan w:val="7"/>
            <w:shd w:val="clear" w:color="auto" w:fill="D9D9D9" w:themeFill="background1" w:themeFillShade="D9"/>
          </w:tcPr>
          <w:p w:rsidR="00EA2D39" w:rsidRPr="00583ED9" w:rsidRDefault="00EA2D39" w:rsidP="00EA2D39">
            <w:pPr>
              <w:jc w:val="center"/>
              <w:rPr>
                <w:rFonts w:eastAsia="Calibri"/>
              </w:rPr>
            </w:pPr>
            <w:r w:rsidRPr="00583ED9">
              <w:rPr>
                <w:rFonts w:eastAsia="Calibri"/>
              </w:rPr>
              <w:t>Расширение доступа малых и средних предприятий к закупкам</w:t>
            </w:r>
          </w:p>
          <w:p w:rsidR="00EA2D39" w:rsidRPr="00D6605C" w:rsidRDefault="00EA2D39" w:rsidP="00EA2D39">
            <w:pPr>
              <w:jc w:val="center"/>
              <w:rPr>
                <w:rFonts w:eastAsia="Calibri"/>
              </w:rPr>
            </w:pPr>
            <w:r w:rsidRPr="00583ED9">
              <w:rPr>
                <w:rFonts w:eastAsia="Calibri"/>
              </w:rPr>
              <w:t>товаров, работ, услуг организациями государственного сектора экономики</w:t>
            </w:r>
          </w:p>
        </w:tc>
      </w:tr>
      <w:tr w:rsidR="00EA2D39" w:rsidRPr="00E30BFC" w:rsidTr="002256AE">
        <w:tc>
          <w:tcPr>
            <w:tcW w:w="709" w:type="dxa"/>
            <w:shd w:val="clear" w:color="auto" w:fill="FFFFFF" w:themeFill="background1"/>
          </w:tcPr>
          <w:p w:rsidR="00EA2D39" w:rsidRPr="00D6605C" w:rsidRDefault="00EA2D39" w:rsidP="00EA2D39">
            <w:pPr>
              <w:jc w:val="center"/>
              <w:rPr>
                <w:rFonts w:eastAsia="Calibri"/>
              </w:rPr>
            </w:pPr>
            <w:r w:rsidRPr="00583ED9">
              <w:rPr>
                <w:rFonts w:eastAsia="Calibri"/>
              </w:rPr>
              <w:t>2.7</w:t>
            </w:r>
          </w:p>
        </w:tc>
        <w:tc>
          <w:tcPr>
            <w:tcW w:w="2977" w:type="dxa"/>
            <w:shd w:val="clear" w:color="auto" w:fill="FFFFFF" w:themeFill="background1"/>
          </w:tcPr>
          <w:p w:rsidR="00EA2D39" w:rsidRPr="00D6605C" w:rsidRDefault="00EA2D39" w:rsidP="00EA2D39">
            <w:pPr>
              <w:rPr>
                <w:rFonts w:eastAsia="Calibri"/>
              </w:rPr>
            </w:pPr>
            <w:r w:rsidRPr="00651C57">
              <w:t>Предоставление преимуществ субъектам малого предпринимательства при осуществлении закупок для обеспечения государственных нужд Пермского края</w:t>
            </w:r>
          </w:p>
        </w:tc>
        <w:tc>
          <w:tcPr>
            <w:tcW w:w="1559" w:type="dxa"/>
            <w:shd w:val="clear" w:color="auto" w:fill="FFFFFF" w:themeFill="background1"/>
          </w:tcPr>
          <w:p w:rsidR="00EA2D39" w:rsidRPr="00D6605C" w:rsidRDefault="00EA2D39" w:rsidP="00EA2D39">
            <w:pPr>
              <w:jc w:val="center"/>
              <w:rPr>
                <w:rFonts w:eastAsia="Calibri"/>
              </w:rPr>
            </w:pPr>
            <w:r w:rsidRPr="00651C57">
              <w:rPr>
                <w:rFonts w:eastAsia="Calibri"/>
              </w:rPr>
              <w:t>В течении всего срока реализации стратегии</w:t>
            </w:r>
          </w:p>
        </w:tc>
        <w:tc>
          <w:tcPr>
            <w:tcW w:w="3402" w:type="dxa"/>
            <w:shd w:val="clear" w:color="auto" w:fill="FFFFFF" w:themeFill="background1"/>
          </w:tcPr>
          <w:p w:rsidR="00EA2D39" w:rsidRDefault="00EA2D39" w:rsidP="00EA2D39">
            <w:pPr>
              <w:pStyle w:val="ConsPlusNormal"/>
              <w:jc w:val="center"/>
              <w:rPr>
                <w:rFonts w:eastAsia="Calibri"/>
                <w:lang w:eastAsia="ru-RU"/>
              </w:rPr>
            </w:pPr>
            <w:r>
              <w:rPr>
                <w:rFonts w:eastAsia="Calibri"/>
                <w:lang w:eastAsia="ru-RU"/>
              </w:rPr>
              <w:t xml:space="preserve">Исполнительные органы государственной власти Пермского края, Администрация губернатора Пермского края, </w:t>
            </w:r>
          </w:p>
          <w:p w:rsidR="00EA2D39" w:rsidRDefault="00EA2D39" w:rsidP="00EA2D39">
            <w:pPr>
              <w:pStyle w:val="ConsPlusNormal"/>
              <w:jc w:val="center"/>
              <w:rPr>
                <w:rFonts w:eastAsia="Calibri"/>
                <w:lang w:eastAsia="ru-RU"/>
              </w:rPr>
            </w:pPr>
            <w:r>
              <w:rPr>
                <w:rFonts w:eastAsia="Calibri"/>
                <w:lang w:eastAsia="ru-RU"/>
              </w:rPr>
              <w:t xml:space="preserve">аппарат Правительства Пермского края, </w:t>
            </w:r>
          </w:p>
          <w:p w:rsidR="00EA2D39" w:rsidRPr="00D6605C" w:rsidRDefault="00EA2D39" w:rsidP="00EA2D39">
            <w:pPr>
              <w:pStyle w:val="ConsPlusNormal"/>
              <w:jc w:val="center"/>
              <w:rPr>
                <w:rFonts w:eastAsia="Calibri"/>
              </w:rPr>
            </w:pPr>
            <w:r>
              <w:rPr>
                <w:rFonts w:eastAsia="Calibri"/>
                <w:lang w:eastAsia="ru-RU"/>
              </w:rPr>
              <w:t>государственные казенный учреждения Пермского края, государственные бюджетные учреждения Пермского края</w:t>
            </w:r>
          </w:p>
        </w:tc>
        <w:tc>
          <w:tcPr>
            <w:tcW w:w="1843" w:type="dxa"/>
            <w:shd w:val="clear" w:color="auto" w:fill="FFFFFF" w:themeFill="background1"/>
          </w:tcPr>
          <w:p w:rsidR="00EA2D39" w:rsidRPr="00D6605C" w:rsidRDefault="00EA2D39" w:rsidP="00EA2D39">
            <w:pPr>
              <w:jc w:val="center"/>
              <w:rPr>
                <w:rFonts w:eastAsia="Calibri"/>
              </w:rPr>
            </w:pPr>
            <w:r w:rsidRPr="00651C57">
              <w:rPr>
                <w:rFonts w:eastAsia="Calibri"/>
              </w:rPr>
              <w:t>Не требуется</w:t>
            </w:r>
          </w:p>
        </w:tc>
        <w:tc>
          <w:tcPr>
            <w:tcW w:w="2268" w:type="dxa"/>
            <w:shd w:val="clear" w:color="auto" w:fill="FFFFFF" w:themeFill="background1"/>
          </w:tcPr>
          <w:p w:rsidR="00EA2D39" w:rsidRDefault="00EA2D39" w:rsidP="00EA2D39">
            <w:pPr>
              <w:pStyle w:val="ConsPlusNormal"/>
              <w:jc w:val="center"/>
              <w:rPr>
                <w:rFonts w:eastAsia="Calibri"/>
                <w:lang w:eastAsia="ru-RU"/>
              </w:rPr>
            </w:pPr>
            <w:r>
              <w:rPr>
                <w:rFonts w:eastAsia="Calibri"/>
                <w:lang w:eastAsia="ru-RU"/>
              </w:rPr>
              <w:t xml:space="preserve">Исполнительные органы государственной власти Пермского края, Администрация губернатора Пермского края, </w:t>
            </w:r>
          </w:p>
          <w:p w:rsidR="00EA2D39" w:rsidRDefault="001F6273" w:rsidP="00EA2D39">
            <w:pPr>
              <w:pStyle w:val="ConsPlusNormal"/>
              <w:jc w:val="center"/>
              <w:rPr>
                <w:rFonts w:eastAsia="Calibri"/>
                <w:lang w:eastAsia="ru-RU"/>
              </w:rPr>
            </w:pPr>
            <w:r>
              <w:rPr>
                <w:rFonts w:eastAsia="Calibri"/>
                <w:lang w:eastAsia="ru-RU"/>
              </w:rPr>
              <w:t>А</w:t>
            </w:r>
            <w:r w:rsidR="00EA2D39">
              <w:rPr>
                <w:rFonts w:eastAsia="Calibri"/>
                <w:lang w:eastAsia="ru-RU"/>
              </w:rPr>
              <w:t xml:space="preserve">ппарат Правительства Пермского края, </w:t>
            </w:r>
          </w:p>
          <w:p w:rsidR="00EA2D39" w:rsidRPr="00D6605C" w:rsidRDefault="00EA2D39" w:rsidP="00EA2D39">
            <w:pPr>
              <w:jc w:val="center"/>
              <w:rPr>
                <w:rFonts w:eastAsia="Calibri"/>
              </w:rPr>
            </w:pPr>
            <w:r>
              <w:rPr>
                <w:rFonts w:eastAsia="Calibri"/>
              </w:rPr>
              <w:t xml:space="preserve">государственные казенный учреждения Пермского края, </w:t>
            </w:r>
            <w:r>
              <w:rPr>
                <w:rFonts w:eastAsia="Calibri"/>
              </w:rPr>
              <w:lastRenderedPageBreak/>
              <w:t>государственные бюджетные учреждения Пермского края</w:t>
            </w:r>
          </w:p>
        </w:tc>
        <w:tc>
          <w:tcPr>
            <w:tcW w:w="3260" w:type="dxa"/>
            <w:shd w:val="clear" w:color="auto" w:fill="FFFFFF" w:themeFill="background1"/>
          </w:tcPr>
          <w:p w:rsidR="00EA2D39" w:rsidRPr="00D6605C" w:rsidRDefault="00EA2D39" w:rsidP="00A07C82">
            <w:pPr>
              <w:jc w:val="center"/>
              <w:rPr>
                <w:rFonts w:eastAsia="Calibri"/>
              </w:rPr>
            </w:pPr>
            <w:r w:rsidRPr="00651C57">
              <w:rPr>
                <w:rFonts w:eastAsia="Calibri"/>
              </w:rPr>
              <w:lastRenderedPageBreak/>
              <w:t>Осуществление закупок у субъектов малого предпринимательства в размере не менее 15% совокупного годового объема закупок в соответствии со статьей 30 Федерального закона от 5 апреля 2013 г. № 44-ФЗ</w:t>
            </w:r>
          </w:p>
        </w:tc>
      </w:tr>
      <w:tr w:rsidR="00EA2D39" w:rsidRPr="00E30BFC" w:rsidTr="002256AE">
        <w:tc>
          <w:tcPr>
            <w:tcW w:w="709" w:type="dxa"/>
            <w:shd w:val="clear" w:color="auto" w:fill="FFFFFF" w:themeFill="background1"/>
          </w:tcPr>
          <w:p w:rsidR="00EA2D39" w:rsidRPr="00D6605C" w:rsidRDefault="00EA2D39" w:rsidP="00EA2D39">
            <w:pPr>
              <w:jc w:val="center"/>
              <w:rPr>
                <w:rFonts w:eastAsia="Calibri"/>
              </w:rPr>
            </w:pPr>
            <w:r w:rsidRPr="00D6605C">
              <w:rPr>
                <w:rFonts w:eastAsia="Calibri"/>
              </w:rPr>
              <w:lastRenderedPageBreak/>
              <w:t>2.</w:t>
            </w:r>
            <w:r>
              <w:rPr>
                <w:rFonts w:eastAsia="Calibri"/>
              </w:rPr>
              <w:t>8</w:t>
            </w:r>
          </w:p>
        </w:tc>
        <w:tc>
          <w:tcPr>
            <w:tcW w:w="2977" w:type="dxa"/>
            <w:shd w:val="clear" w:color="auto" w:fill="FFFFFF" w:themeFill="background1"/>
          </w:tcPr>
          <w:p w:rsidR="00EA2D39" w:rsidRPr="00D6605C" w:rsidRDefault="00EA2D39" w:rsidP="00EA2D39">
            <w:pPr>
              <w:rPr>
                <w:rFonts w:eastAsia="Calibri"/>
              </w:rPr>
            </w:pPr>
            <w:r w:rsidRPr="00D6605C">
              <w:rPr>
                <w:rFonts w:eastAsia="Calibri"/>
              </w:rPr>
              <w:t xml:space="preserve">Проведение обучающих конференций, семинаров </w:t>
            </w:r>
            <w:r w:rsidRPr="00D6605C">
              <w:rPr>
                <w:rFonts w:eastAsia="Calibri"/>
              </w:rPr>
              <w:br/>
              <w:t xml:space="preserve">по проблемным вопросам в сфере закупок </w:t>
            </w:r>
          </w:p>
        </w:tc>
        <w:tc>
          <w:tcPr>
            <w:tcW w:w="1559" w:type="dxa"/>
            <w:shd w:val="clear" w:color="auto" w:fill="FFFFFF" w:themeFill="background1"/>
          </w:tcPr>
          <w:p w:rsidR="00EA2D39" w:rsidRPr="00D6605C" w:rsidRDefault="00EA2D39" w:rsidP="00EA2D39">
            <w:pPr>
              <w:jc w:val="center"/>
              <w:rPr>
                <w:rFonts w:eastAsia="Calibri"/>
              </w:rPr>
            </w:pPr>
            <w:r w:rsidRPr="00D6605C">
              <w:rPr>
                <w:rFonts w:eastAsia="Calibri"/>
              </w:rPr>
              <w:t>В течении всего срока реализации стратегии</w:t>
            </w:r>
          </w:p>
        </w:tc>
        <w:tc>
          <w:tcPr>
            <w:tcW w:w="3402" w:type="dxa"/>
            <w:shd w:val="clear" w:color="auto" w:fill="FFFFFF" w:themeFill="background1"/>
          </w:tcPr>
          <w:p w:rsidR="00EA2D39" w:rsidRPr="00054FC8" w:rsidRDefault="00EA2D39" w:rsidP="00EA2D39">
            <w:pPr>
              <w:jc w:val="center"/>
              <w:rPr>
                <w:rFonts w:eastAsia="Calibri"/>
              </w:rPr>
            </w:pPr>
            <w:r w:rsidRPr="00054FC8">
              <w:rPr>
                <w:rFonts w:eastAsia="Calibri"/>
              </w:rPr>
              <w:t>Министерство по регулированию контрактной системы в сфере закупок Пермского края,</w:t>
            </w:r>
          </w:p>
          <w:p w:rsidR="00EA2D39" w:rsidRPr="00054FC8" w:rsidRDefault="00EA2D39" w:rsidP="00EA2D39">
            <w:pPr>
              <w:jc w:val="center"/>
              <w:rPr>
                <w:rFonts w:eastAsia="Calibri"/>
              </w:rPr>
            </w:pPr>
            <w:r w:rsidRPr="00054FC8">
              <w:rPr>
                <w:rFonts w:eastAsia="Calibri"/>
              </w:rPr>
              <w:t xml:space="preserve">Исполнительные органы государственной власти Пермского края, Администрация губернатора Пермского края, </w:t>
            </w:r>
          </w:p>
          <w:p w:rsidR="00EA2D39" w:rsidRPr="00054FC8" w:rsidRDefault="00EA2D39" w:rsidP="00EA2D39">
            <w:pPr>
              <w:jc w:val="center"/>
              <w:rPr>
                <w:rFonts w:eastAsia="Calibri"/>
              </w:rPr>
            </w:pPr>
            <w:r w:rsidRPr="00054FC8">
              <w:rPr>
                <w:rFonts w:eastAsia="Calibri"/>
              </w:rPr>
              <w:t xml:space="preserve">аппарат Правительства Пермского края, </w:t>
            </w:r>
          </w:p>
          <w:p w:rsidR="00EA2D39" w:rsidRPr="00054FC8" w:rsidRDefault="00EA2D39" w:rsidP="00EA2D39">
            <w:pPr>
              <w:jc w:val="center"/>
              <w:rPr>
                <w:rFonts w:eastAsia="Calibri"/>
              </w:rPr>
            </w:pPr>
            <w:r w:rsidRPr="00054FC8">
              <w:rPr>
                <w:rFonts w:eastAsia="Calibri"/>
              </w:rPr>
              <w:t>государственные казенный учреждения Пермского края, государственные бюджетные учреждения Пермского края,</w:t>
            </w:r>
          </w:p>
          <w:p w:rsidR="00EA2D39" w:rsidRPr="00D6605C" w:rsidRDefault="00EA2D39" w:rsidP="00EA2D39">
            <w:pPr>
              <w:pStyle w:val="ConsPlusNormal"/>
              <w:jc w:val="center"/>
              <w:rPr>
                <w:rFonts w:eastAsia="Calibri"/>
              </w:rPr>
            </w:pPr>
            <w:r w:rsidRPr="00054FC8">
              <w:rPr>
                <w:rFonts w:eastAsia="Calibri"/>
              </w:rPr>
              <w:t>субъекты малого и среднего предпринимательства Пермского края</w:t>
            </w:r>
          </w:p>
        </w:tc>
        <w:tc>
          <w:tcPr>
            <w:tcW w:w="1843" w:type="dxa"/>
            <w:shd w:val="clear" w:color="auto" w:fill="FFFFFF" w:themeFill="background1"/>
          </w:tcPr>
          <w:p w:rsidR="00EA2D39" w:rsidRPr="00D6605C" w:rsidRDefault="00EA2D39" w:rsidP="00EA2D39">
            <w:pPr>
              <w:jc w:val="center"/>
              <w:rPr>
                <w:rFonts w:eastAsia="Calibri"/>
              </w:rPr>
            </w:pPr>
            <w:r w:rsidRPr="00D6605C">
              <w:rPr>
                <w:rFonts w:eastAsia="Calibri"/>
              </w:rPr>
              <w:t>Не требуется</w:t>
            </w:r>
          </w:p>
        </w:tc>
        <w:tc>
          <w:tcPr>
            <w:tcW w:w="2268" w:type="dxa"/>
            <w:shd w:val="clear" w:color="auto" w:fill="FFFFFF" w:themeFill="background1"/>
          </w:tcPr>
          <w:p w:rsidR="00EA2D39" w:rsidRPr="00D6605C" w:rsidRDefault="00EA2D39" w:rsidP="00EA2D39">
            <w:pPr>
              <w:jc w:val="center"/>
              <w:rPr>
                <w:rFonts w:eastAsia="Calibri"/>
              </w:rPr>
            </w:pPr>
            <w:r w:rsidRPr="00D6605C">
              <w:rPr>
                <w:rFonts w:eastAsia="Calibri"/>
              </w:rPr>
              <w:t>Министерство по регулированию контрактной системы в сфере закупок Пермского края</w:t>
            </w:r>
          </w:p>
        </w:tc>
        <w:tc>
          <w:tcPr>
            <w:tcW w:w="3260" w:type="dxa"/>
            <w:shd w:val="clear" w:color="auto" w:fill="FFFFFF" w:themeFill="background1"/>
          </w:tcPr>
          <w:p w:rsidR="00EA2D39" w:rsidRPr="00D6605C" w:rsidRDefault="00EA2D39" w:rsidP="00A07C82">
            <w:pPr>
              <w:jc w:val="center"/>
              <w:rPr>
                <w:rFonts w:eastAsia="Calibri"/>
              </w:rPr>
            </w:pPr>
            <w:r w:rsidRPr="00D6605C">
              <w:rPr>
                <w:rFonts w:eastAsia="Calibri"/>
              </w:rPr>
              <w:t>Проведение не менее 4 обучающих мероприятий в год, направленных на повышение квалификации участников контрактной системы в сфере закупок</w:t>
            </w:r>
          </w:p>
        </w:tc>
      </w:tr>
      <w:tr w:rsidR="00123426" w:rsidRPr="00E30BFC" w:rsidTr="002256AE">
        <w:tc>
          <w:tcPr>
            <w:tcW w:w="709" w:type="dxa"/>
            <w:shd w:val="clear" w:color="auto" w:fill="FFFFFF" w:themeFill="background1"/>
          </w:tcPr>
          <w:p w:rsidR="00123426" w:rsidRPr="00D6605C" w:rsidRDefault="00123426" w:rsidP="00EA2D39">
            <w:pPr>
              <w:jc w:val="center"/>
              <w:rPr>
                <w:rFonts w:eastAsia="Calibri"/>
              </w:rPr>
            </w:pPr>
            <w:r>
              <w:rPr>
                <w:rFonts w:eastAsia="Calibri"/>
              </w:rPr>
              <w:t>2.9</w:t>
            </w:r>
          </w:p>
        </w:tc>
        <w:tc>
          <w:tcPr>
            <w:tcW w:w="2977" w:type="dxa"/>
            <w:shd w:val="clear" w:color="auto" w:fill="FFFFFF" w:themeFill="background1"/>
          </w:tcPr>
          <w:p w:rsidR="00123426" w:rsidRPr="00123426" w:rsidRDefault="00123426" w:rsidP="00123426">
            <w:pPr>
              <w:rPr>
                <w:rFonts w:eastAsia="Calibri"/>
              </w:rPr>
            </w:pPr>
            <w:r w:rsidRPr="00123426">
              <w:rPr>
                <w:rFonts w:eastAsia="Calibri"/>
              </w:rPr>
              <w:t xml:space="preserve">Проведение обучающих семинаров </w:t>
            </w:r>
          </w:p>
          <w:p w:rsidR="00123426" w:rsidRPr="00D6605C" w:rsidRDefault="00123426" w:rsidP="00123426">
            <w:pPr>
              <w:rPr>
                <w:rFonts w:eastAsia="Calibri"/>
              </w:rPr>
            </w:pPr>
            <w:r w:rsidRPr="00123426">
              <w:rPr>
                <w:rFonts w:eastAsia="Calibri"/>
              </w:rPr>
              <w:t>по проблемным вопросам в сфере закупок</w:t>
            </w:r>
          </w:p>
        </w:tc>
        <w:tc>
          <w:tcPr>
            <w:tcW w:w="1559" w:type="dxa"/>
            <w:shd w:val="clear" w:color="auto" w:fill="FFFFFF" w:themeFill="background1"/>
          </w:tcPr>
          <w:p w:rsidR="00123426" w:rsidRPr="00D6605C" w:rsidRDefault="00123426" w:rsidP="00EA2D39">
            <w:pPr>
              <w:jc w:val="center"/>
              <w:rPr>
                <w:rFonts w:eastAsia="Calibri"/>
              </w:rPr>
            </w:pPr>
            <w:r w:rsidRPr="00123426">
              <w:rPr>
                <w:rFonts w:eastAsia="Calibri"/>
              </w:rPr>
              <w:t>В течении всего срока реализации стратегии</w:t>
            </w:r>
          </w:p>
        </w:tc>
        <w:tc>
          <w:tcPr>
            <w:tcW w:w="3402" w:type="dxa"/>
            <w:shd w:val="clear" w:color="auto" w:fill="FFFFFF" w:themeFill="background1"/>
          </w:tcPr>
          <w:p w:rsidR="00583ED9" w:rsidRDefault="00583ED9" w:rsidP="00123426">
            <w:pPr>
              <w:jc w:val="center"/>
              <w:rPr>
                <w:rFonts w:eastAsia="Calibri"/>
              </w:rPr>
            </w:pPr>
            <w:r w:rsidRPr="00583ED9">
              <w:rPr>
                <w:rFonts w:eastAsia="Calibri"/>
              </w:rPr>
              <w:t>Министерство промышленности, предпринимательства и торговли Пермского края</w:t>
            </w:r>
            <w:r>
              <w:rPr>
                <w:rFonts w:eastAsia="Calibri"/>
              </w:rPr>
              <w:t>,</w:t>
            </w:r>
          </w:p>
          <w:p w:rsidR="00123426" w:rsidRDefault="00123426" w:rsidP="00123426">
            <w:pPr>
              <w:jc w:val="center"/>
              <w:rPr>
                <w:rFonts w:eastAsia="Calibri"/>
              </w:rPr>
            </w:pPr>
            <w:r>
              <w:rPr>
                <w:rFonts w:eastAsia="Calibri"/>
              </w:rPr>
              <w:t>Субъекты МСП,</w:t>
            </w:r>
          </w:p>
          <w:p w:rsidR="00123426" w:rsidRPr="00054FC8" w:rsidRDefault="00123426" w:rsidP="00123426">
            <w:pPr>
              <w:jc w:val="center"/>
              <w:rPr>
                <w:rFonts w:eastAsia="Calibri"/>
              </w:rPr>
            </w:pPr>
            <w:r>
              <w:rPr>
                <w:rFonts w:eastAsia="Calibri"/>
              </w:rPr>
              <w:t xml:space="preserve"> </w:t>
            </w:r>
            <w:r w:rsidRPr="00123426">
              <w:rPr>
                <w:rFonts w:eastAsia="Calibri"/>
              </w:rPr>
              <w:t>НО «Пермский фонд развития предпринимательства»</w:t>
            </w:r>
          </w:p>
        </w:tc>
        <w:tc>
          <w:tcPr>
            <w:tcW w:w="1843" w:type="dxa"/>
            <w:shd w:val="clear" w:color="auto" w:fill="FFFFFF" w:themeFill="background1"/>
          </w:tcPr>
          <w:p w:rsidR="00123426" w:rsidRPr="00D6605C" w:rsidRDefault="00583ED9" w:rsidP="00EA2D39">
            <w:pPr>
              <w:jc w:val="center"/>
              <w:rPr>
                <w:rFonts w:eastAsia="Calibri"/>
              </w:rPr>
            </w:pPr>
            <w:r w:rsidRPr="00583ED9">
              <w:rPr>
                <w:rFonts w:eastAsia="Calibri"/>
              </w:rPr>
              <w:t>В рамках реализации мероприятий государственной программы Пермского края «Экономическое развитие и инновационная экономика»</w:t>
            </w:r>
          </w:p>
        </w:tc>
        <w:tc>
          <w:tcPr>
            <w:tcW w:w="2268" w:type="dxa"/>
            <w:shd w:val="clear" w:color="auto" w:fill="FFFFFF" w:themeFill="background1"/>
          </w:tcPr>
          <w:p w:rsidR="00123426" w:rsidRPr="00D6605C" w:rsidRDefault="00123426" w:rsidP="00EA2D39">
            <w:pPr>
              <w:jc w:val="center"/>
              <w:rPr>
                <w:rFonts w:eastAsia="Calibri"/>
              </w:rPr>
            </w:pPr>
            <w:r w:rsidRPr="00123426">
              <w:rPr>
                <w:rFonts w:eastAsia="Calibri"/>
              </w:rPr>
              <w:t>Министерство промышленности, предпринимательства и торговли Пермского края</w:t>
            </w:r>
          </w:p>
        </w:tc>
        <w:tc>
          <w:tcPr>
            <w:tcW w:w="3260" w:type="dxa"/>
            <w:shd w:val="clear" w:color="auto" w:fill="FFFFFF" w:themeFill="background1"/>
          </w:tcPr>
          <w:p w:rsidR="00123426" w:rsidRPr="00D6605C" w:rsidRDefault="00123426" w:rsidP="00A07C82">
            <w:pPr>
              <w:jc w:val="center"/>
              <w:rPr>
                <w:rFonts w:eastAsia="Calibri"/>
              </w:rPr>
            </w:pPr>
            <w:r>
              <w:rPr>
                <w:rFonts w:eastAsia="Calibri"/>
              </w:rPr>
              <w:t>Повышение грамотности субъектов МСП в сфере закупок</w:t>
            </w:r>
          </w:p>
        </w:tc>
      </w:tr>
      <w:tr w:rsidR="00123426" w:rsidRPr="00E30BFC" w:rsidTr="002256AE">
        <w:tc>
          <w:tcPr>
            <w:tcW w:w="709" w:type="dxa"/>
            <w:shd w:val="clear" w:color="auto" w:fill="auto"/>
          </w:tcPr>
          <w:p w:rsidR="00123426" w:rsidRPr="00123426" w:rsidRDefault="00123426" w:rsidP="00123426">
            <w:pPr>
              <w:jc w:val="center"/>
              <w:rPr>
                <w:rFonts w:eastAsia="Calibri"/>
              </w:rPr>
            </w:pPr>
            <w:r w:rsidRPr="00123426">
              <w:rPr>
                <w:rFonts w:eastAsia="Calibri"/>
              </w:rPr>
              <w:t>2.10</w:t>
            </w:r>
          </w:p>
        </w:tc>
        <w:tc>
          <w:tcPr>
            <w:tcW w:w="2977" w:type="dxa"/>
            <w:shd w:val="clear" w:color="auto" w:fill="auto"/>
          </w:tcPr>
          <w:p w:rsidR="00123426" w:rsidRPr="00123426" w:rsidRDefault="00123426" w:rsidP="00123426">
            <w:pPr>
              <w:rPr>
                <w:rFonts w:eastAsia="Calibri"/>
              </w:rPr>
            </w:pPr>
            <w:r w:rsidRPr="00123426">
              <w:rPr>
                <w:rFonts w:eastAsia="Calibri"/>
              </w:rPr>
              <w:t xml:space="preserve">Проведение консультаций, </w:t>
            </w:r>
            <w:r w:rsidRPr="00123426">
              <w:rPr>
                <w:rFonts w:eastAsia="Calibri"/>
              </w:rPr>
              <w:lastRenderedPageBreak/>
              <w:t xml:space="preserve">касающихся участия субъектов МСП в закупках, предусмотренных Федеральным законом от 18.07.2011 № 223-ФЗ «О закупках товаров, работ, услуг отдельными видами юридических лиц», в случае наличия организаций, соответствующих критериям, определенным постановлением Правительства Российской Федерации от 29.10.2015 № 1169 в и Федеральным законом от </w:t>
            </w:r>
            <w:r w:rsidRPr="00123426">
              <w:t xml:space="preserve">05.04.2013 № 44-ФЗ «О контрактной системе в сфере закупок товаров, работ, услуг для обеспечения государственных и муниципальных нужд» </w:t>
            </w:r>
          </w:p>
        </w:tc>
        <w:tc>
          <w:tcPr>
            <w:tcW w:w="1559" w:type="dxa"/>
            <w:shd w:val="clear" w:color="auto" w:fill="auto"/>
          </w:tcPr>
          <w:p w:rsidR="00123426" w:rsidRPr="00D6605C" w:rsidRDefault="00123426" w:rsidP="00123426">
            <w:pPr>
              <w:jc w:val="center"/>
              <w:rPr>
                <w:rFonts w:eastAsia="Calibri"/>
              </w:rPr>
            </w:pPr>
            <w:r>
              <w:rPr>
                <w:rFonts w:eastAsia="Calibri"/>
              </w:rPr>
              <w:lastRenderedPageBreak/>
              <w:t xml:space="preserve">В течение всего срока </w:t>
            </w:r>
            <w:r>
              <w:rPr>
                <w:rFonts w:eastAsia="Calibri"/>
              </w:rPr>
              <w:lastRenderedPageBreak/>
              <w:t>реализации Стратегии</w:t>
            </w:r>
          </w:p>
        </w:tc>
        <w:tc>
          <w:tcPr>
            <w:tcW w:w="3402" w:type="dxa"/>
            <w:shd w:val="clear" w:color="auto" w:fill="auto"/>
          </w:tcPr>
          <w:p w:rsidR="00583ED9" w:rsidRDefault="00583ED9" w:rsidP="00583ED9">
            <w:pPr>
              <w:jc w:val="center"/>
            </w:pPr>
            <w:r>
              <w:lastRenderedPageBreak/>
              <w:t xml:space="preserve">Министерство промышленности, </w:t>
            </w:r>
            <w:r>
              <w:lastRenderedPageBreak/>
              <w:t>предпринимательства и торговли Пермского края,</w:t>
            </w:r>
          </w:p>
          <w:p w:rsidR="00583ED9" w:rsidRDefault="00583ED9" w:rsidP="00583ED9">
            <w:pPr>
              <w:jc w:val="center"/>
            </w:pPr>
            <w:r>
              <w:t>Субъекты МСП,</w:t>
            </w:r>
          </w:p>
          <w:p w:rsidR="00123426" w:rsidRPr="00054FC8" w:rsidRDefault="00123426" w:rsidP="00123426">
            <w:pPr>
              <w:jc w:val="center"/>
              <w:rPr>
                <w:rFonts w:eastAsia="Calibri"/>
              </w:rPr>
            </w:pPr>
            <w:r w:rsidRPr="00E30BFC">
              <w:t>НО Фонд «Региональный центр инжиниринга»</w:t>
            </w:r>
          </w:p>
        </w:tc>
        <w:tc>
          <w:tcPr>
            <w:tcW w:w="1843" w:type="dxa"/>
            <w:shd w:val="clear" w:color="auto" w:fill="auto"/>
          </w:tcPr>
          <w:p w:rsidR="00123426" w:rsidRPr="00D6605C" w:rsidRDefault="00123426" w:rsidP="00123426">
            <w:pPr>
              <w:jc w:val="center"/>
              <w:rPr>
                <w:rFonts w:eastAsia="Calibri"/>
              </w:rPr>
            </w:pPr>
            <w:r>
              <w:rPr>
                <w:rFonts w:eastAsia="Calibri"/>
              </w:rPr>
              <w:lastRenderedPageBreak/>
              <w:t>Не требуется</w:t>
            </w:r>
          </w:p>
        </w:tc>
        <w:tc>
          <w:tcPr>
            <w:tcW w:w="2268" w:type="dxa"/>
            <w:shd w:val="clear" w:color="auto" w:fill="auto"/>
          </w:tcPr>
          <w:p w:rsidR="00123426" w:rsidRPr="00D6605C" w:rsidRDefault="00123426" w:rsidP="00123426">
            <w:pPr>
              <w:jc w:val="center"/>
              <w:rPr>
                <w:rFonts w:eastAsia="Calibri"/>
              </w:rPr>
            </w:pPr>
            <w:r w:rsidRPr="00E30BFC">
              <w:t xml:space="preserve">Министерство промышленности, </w:t>
            </w:r>
            <w:r w:rsidRPr="00E30BFC">
              <w:lastRenderedPageBreak/>
              <w:t>предпринимательства и торговли Пермского края</w:t>
            </w:r>
          </w:p>
        </w:tc>
        <w:tc>
          <w:tcPr>
            <w:tcW w:w="3260" w:type="dxa"/>
            <w:shd w:val="clear" w:color="auto" w:fill="auto"/>
          </w:tcPr>
          <w:p w:rsidR="00123426" w:rsidRPr="00D6605C" w:rsidRDefault="00123426" w:rsidP="00A07C82">
            <w:pPr>
              <w:jc w:val="center"/>
              <w:rPr>
                <w:rFonts w:eastAsia="Calibri"/>
              </w:rPr>
            </w:pPr>
            <w:r w:rsidRPr="00E30BFC">
              <w:rPr>
                <w:rFonts w:eastAsia="Calibri"/>
              </w:rPr>
              <w:lastRenderedPageBreak/>
              <w:t xml:space="preserve">Увеличение </w:t>
            </w:r>
            <w:r>
              <w:rPr>
                <w:rFonts w:eastAsia="Calibri"/>
              </w:rPr>
              <w:t xml:space="preserve">числа </w:t>
            </w:r>
            <w:r w:rsidRPr="00E30BFC">
              <w:rPr>
                <w:rFonts w:eastAsia="Calibri"/>
              </w:rPr>
              <w:t xml:space="preserve">субъектов МСП </w:t>
            </w:r>
            <w:r>
              <w:rPr>
                <w:rFonts w:eastAsia="Calibri"/>
              </w:rPr>
              <w:t xml:space="preserve">                    </w:t>
            </w:r>
            <w:r>
              <w:rPr>
                <w:rFonts w:eastAsia="Calibri"/>
              </w:rPr>
              <w:lastRenderedPageBreak/>
              <w:t xml:space="preserve">обратившихся </w:t>
            </w:r>
            <w:r w:rsidRPr="00E30BFC">
              <w:rPr>
                <w:rFonts w:eastAsia="Calibri"/>
              </w:rPr>
              <w:t xml:space="preserve">за </w:t>
            </w:r>
            <w:r>
              <w:rPr>
                <w:rFonts w:eastAsia="Calibri"/>
              </w:rPr>
              <w:t>консультацией</w:t>
            </w:r>
          </w:p>
        </w:tc>
      </w:tr>
      <w:tr w:rsidR="00123426" w:rsidRPr="00E30BFC" w:rsidTr="002256AE">
        <w:tc>
          <w:tcPr>
            <w:tcW w:w="709" w:type="dxa"/>
            <w:shd w:val="clear" w:color="auto" w:fill="FFFFFF" w:themeFill="background1"/>
          </w:tcPr>
          <w:p w:rsidR="00123426" w:rsidRPr="00D6605C" w:rsidRDefault="00123426" w:rsidP="00583ED9">
            <w:pPr>
              <w:jc w:val="center"/>
              <w:rPr>
                <w:rFonts w:eastAsia="Calibri"/>
              </w:rPr>
            </w:pPr>
            <w:r w:rsidRPr="00651C57">
              <w:rPr>
                <w:rFonts w:eastAsia="Calibri"/>
              </w:rPr>
              <w:lastRenderedPageBreak/>
              <w:t>2.</w:t>
            </w:r>
            <w:r w:rsidR="00583ED9">
              <w:rPr>
                <w:rFonts w:eastAsia="Calibri"/>
              </w:rPr>
              <w:t>11</w:t>
            </w:r>
          </w:p>
        </w:tc>
        <w:tc>
          <w:tcPr>
            <w:tcW w:w="2977" w:type="dxa"/>
            <w:shd w:val="clear" w:color="auto" w:fill="FFFFFF" w:themeFill="background1"/>
          </w:tcPr>
          <w:p w:rsidR="00123426" w:rsidRPr="00D6605C" w:rsidRDefault="00123426" w:rsidP="00123426">
            <w:pPr>
              <w:rPr>
                <w:rFonts w:eastAsia="Calibri"/>
              </w:rPr>
            </w:pPr>
            <w:r w:rsidRPr="00651C57">
              <w:rPr>
                <w:rFonts w:eastAsia="Calibri"/>
              </w:rPr>
              <w:t>Проведение оценки и мониторинга соответствия</w:t>
            </w:r>
            <w:r w:rsidR="008905AE">
              <w:rPr>
                <w:rFonts w:eastAsia="Calibri"/>
              </w:rPr>
              <w:t xml:space="preserve"> заказчиков</w:t>
            </w:r>
            <w:r w:rsidRPr="00651C57">
              <w:rPr>
                <w:rFonts w:eastAsia="Calibri"/>
              </w:rPr>
              <w:t xml:space="preserve">, </w:t>
            </w:r>
            <w:r w:rsidR="008905AE" w:rsidRPr="00651C57">
              <w:rPr>
                <w:rFonts w:eastAsia="Calibri"/>
              </w:rPr>
              <w:t>попадающих под критерии, определенные постановлением Правительства Российской Федерации от 29 октября 2015 г. № 1169</w:t>
            </w:r>
            <w:r w:rsidR="008905AE">
              <w:rPr>
                <w:rFonts w:eastAsia="Calibri"/>
              </w:rPr>
              <w:t xml:space="preserve">, </w:t>
            </w:r>
            <w:r w:rsidRPr="00651C57">
              <w:rPr>
                <w:rFonts w:eastAsia="Calibri"/>
              </w:rPr>
              <w:lastRenderedPageBreak/>
              <w:t xml:space="preserve">предусмотренных Федеральным законом от 18 июля 2011 г. № 223-ФЗ </w:t>
            </w:r>
          </w:p>
        </w:tc>
        <w:tc>
          <w:tcPr>
            <w:tcW w:w="1559" w:type="dxa"/>
            <w:shd w:val="clear" w:color="auto" w:fill="FFFFFF" w:themeFill="background1"/>
          </w:tcPr>
          <w:p w:rsidR="00123426" w:rsidRPr="00D6605C" w:rsidRDefault="008905AE" w:rsidP="008905AE">
            <w:pPr>
              <w:jc w:val="center"/>
              <w:rPr>
                <w:rFonts w:eastAsia="Calibri"/>
              </w:rPr>
            </w:pPr>
            <w:r>
              <w:rPr>
                <w:rFonts w:eastAsia="Calibri"/>
              </w:rPr>
              <w:lastRenderedPageBreak/>
              <w:t>В течение всего срока</w:t>
            </w:r>
            <w:r>
              <w:rPr>
                <w:rFonts w:eastAsia="Calibri"/>
              </w:rPr>
              <w:br/>
              <w:t xml:space="preserve"> (в</w:t>
            </w:r>
            <w:r w:rsidR="00123426" w:rsidRPr="00651C57">
              <w:rPr>
                <w:rFonts w:eastAsia="Calibri"/>
              </w:rPr>
              <w:t xml:space="preserve"> случае наличия организаций, попадающих под критерии, </w:t>
            </w:r>
            <w:r w:rsidR="00123426" w:rsidRPr="00651C57">
              <w:rPr>
                <w:rFonts w:eastAsia="Calibri"/>
              </w:rPr>
              <w:lastRenderedPageBreak/>
              <w:t>определенные постановлением Правительства Российской Федерации от 29 октября 2015 г. № 1169</w:t>
            </w:r>
            <w:r>
              <w:rPr>
                <w:rFonts w:eastAsia="Calibri"/>
              </w:rPr>
              <w:t>)</w:t>
            </w:r>
          </w:p>
        </w:tc>
        <w:tc>
          <w:tcPr>
            <w:tcW w:w="3402" w:type="dxa"/>
            <w:shd w:val="clear" w:color="auto" w:fill="FFFFFF" w:themeFill="background1"/>
          </w:tcPr>
          <w:p w:rsidR="00123426" w:rsidRPr="00651C57" w:rsidRDefault="00123426" w:rsidP="00123426">
            <w:pPr>
              <w:jc w:val="center"/>
              <w:rPr>
                <w:rFonts w:eastAsia="Calibri"/>
              </w:rPr>
            </w:pPr>
            <w:r w:rsidRPr="00651C57">
              <w:rPr>
                <w:rFonts w:eastAsia="Calibri"/>
              </w:rPr>
              <w:lastRenderedPageBreak/>
              <w:t>Министерство по регулированию контрактной системы в сфере закупок Пермского края,</w:t>
            </w:r>
          </w:p>
          <w:p w:rsidR="00123426" w:rsidRPr="00D6605C" w:rsidRDefault="00123426" w:rsidP="00123426">
            <w:pPr>
              <w:pStyle w:val="ConsPlusNormal"/>
              <w:jc w:val="center"/>
              <w:rPr>
                <w:rFonts w:eastAsia="Calibri"/>
              </w:rPr>
            </w:pPr>
            <w:r w:rsidRPr="00651C57">
              <w:rPr>
                <w:rFonts w:eastAsia="Calibri"/>
                <w:lang w:eastAsia="ru-RU"/>
              </w:rPr>
              <w:t>отдельные юридические лица, соответствующие определенным критериям</w:t>
            </w:r>
          </w:p>
        </w:tc>
        <w:tc>
          <w:tcPr>
            <w:tcW w:w="1843" w:type="dxa"/>
            <w:shd w:val="clear" w:color="auto" w:fill="FFFFFF" w:themeFill="background1"/>
          </w:tcPr>
          <w:p w:rsidR="00123426" w:rsidRPr="00D6605C" w:rsidRDefault="00123426" w:rsidP="00123426">
            <w:pPr>
              <w:jc w:val="center"/>
              <w:rPr>
                <w:rFonts w:eastAsia="Calibri"/>
              </w:rPr>
            </w:pPr>
            <w:r w:rsidRPr="00651C57">
              <w:rPr>
                <w:rFonts w:eastAsia="Calibri"/>
              </w:rPr>
              <w:t>Не требуется</w:t>
            </w:r>
          </w:p>
        </w:tc>
        <w:tc>
          <w:tcPr>
            <w:tcW w:w="2268" w:type="dxa"/>
            <w:shd w:val="clear" w:color="auto" w:fill="FFFFFF" w:themeFill="background1"/>
          </w:tcPr>
          <w:p w:rsidR="00123426" w:rsidRPr="00D6605C" w:rsidRDefault="00123426" w:rsidP="00123426">
            <w:pPr>
              <w:jc w:val="center"/>
              <w:rPr>
                <w:rFonts w:eastAsia="Calibri"/>
              </w:rPr>
            </w:pPr>
            <w:r w:rsidRPr="00651C57">
              <w:rPr>
                <w:rFonts w:eastAsia="Calibri"/>
              </w:rPr>
              <w:t>Министерство по регулированию контрактной системы в сфере закупок Пермского края</w:t>
            </w:r>
          </w:p>
        </w:tc>
        <w:tc>
          <w:tcPr>
            <w:tcW w:w="3260" w:type="dxa"/>
            <w:shd w:val="clear" w:color="auto" w:fill="FFFFFF" w:themeFill="background1"/>
          </w:tcPr>
          <w:p w:rsidR="00123426" w:rsidRPr="00D6605C" w:rsidRDefault="00123426" w:rsidP="00A07C82">
            <w:pPr>
              <w:jc w:val="center"/>
              <w:rPr>
                <w:rFonts w:eastAsia="Calibri"/>
              </w:rPr>
            </w:pPr>
            <w:r w:rsidRPr="00651C57">
              <w:rPr>
                <w:rFonts w:eastAsia="Calibri"/>
              </w:rPr>
              <w:t xml:space="preserve">Осуществление отдельными юридическими лицами закупок, участниками которых являются только субъекты малого и среднего предпринимательства, в размере не менее чем 10% совокупного годового стоимостного объема </w:t>
            </w:r>
            <w:r w:rsidRPr="00651C57">
              <w:rPr>
                <w:rFonts w:eastAsia="Calibri"/>
              </w:rPr>
              <w:lastRenderedPageBreak/>
              <w:t>договоров</w:t>
            </w:r>
          </w:p>
        </w:tc>
      </w:tr>
      <w:tr w:rsidR="00123426" w:rsidRPr="00E30BFC" w:rsidTr="002256AE">
        <w:tc>
          <w:tcPr>
            <w:tcW w:w="16018" w:type="dxa"/>
            <w:gridSpan w:val="7"/>
            <w:shd w:val="clear" w:color="auto" w:fill="D9D9D9" w:themeFill="background1" w:themeFillShade="D9"/>
          </w:tcPr>
          <w:p w:rsidR="00123426" w:rsidRDefault="00123426" w:rsidP="00A07C82">
            <w:pPr>
              <w:jc w:val="center"/>
              <w:rPr>
                <w:b/>
              </w:rPr>
            </w:pPr>
          </w:p>
          <w:p w:rsidR="00123426" w:rsidRDefault="00123426" w:rsidP="00A07C82">
            <w:pPr>
              <w:jc w:val="center"/>
              <w:rPr>
                <w:b/>
              </w:rPr>
            </w:pPr>
            <w:r w:rsidRPr="00D6605C">
              <w:rPr>
                <w:b/>
              </w:rPr>
              <w:t>Развитие торговли и потребительского рынка</w:t>
            </w:r>
          </w:p>
          <w:p w:rsidR="00123426" w:rsidRPr="00651C57" w:rsidRDefault="00123426" w:rsidP="00A07C82">
            <w:pPr>
              <w:jc w:val="center"/>
              <w:rPr>
                <w:rFonts w:eastAsia="Calibri"/>
              </w:rPr>
            </w:pPr>
          </w:p>
        </w:tc>
      </w:tr>
      <w:tr w:rsidR="00123426" w:rsidRPr="00E30BFC" w:rsidTr="002256AE">
        <w:tc>
          <w:tcPr>
            <w:tcW w:w="709" w:type="dxa"/>
            <w:shd w:val="clear" w:color="auto" w:fill="FFFFFF" w:themeFill="background1"/>
          </w:tcPr>
          <w:p w:rsidR="00123426" w:rsidRDefault="00123426" w:rsidP="00583ED9">
            <w:pPr>
              <w:jc w:val="center"/>
              <w:rPr>
                <w:rFonts w:eastAsia="Calibri"/>
              </w:rPr>
            </w:pPr>
            <w:r w:rsidRPr="00D6605C">
              <w:rPr>
                <w:rFonts w:eastAsia="Calibri"/>
              </w:rPr>
              <w:t>2.1</w:t>
            </w:r>
            <w:r w:rsidR="00583ED9">
              <w:rPr>
                <w:rFonts w:eastAsia="Calibri"/>
              </w:rPr>
              <w:t>2</w:t>
            </w:r>
          </w:p>
        </w:tc>
        <w:tc>
          <w:tcPr>
            <w:tcW w:w="2977" w:type="dxa"/>
            <w:shd w:val="clear" w:color="auto" w:fill="FFFFFF" w:themeFill="background1"/>
          </w:tcPr>
          <w:p w:rsidR="00123426" w:rsidRPr="00651C57" w:rsidRDefault="00123426" w:rsidP="00123426">
            <w:pPr>
              <w:rPr>
                <w:rFonts w:eastAsia="Calibri"/>
              </w:rPr>
            </w:pPr>
            <w:r w:rsidRPr="00D6605C">
              <w:rPr>
                <w:rFonts w:eastAsia="Calibri"/>
              </w:rPr>
              <w:t>Установление прозрачных правил и общих принципов организации нестационарной и мобильной торговли на территории Пермского края</w:t>
            </w:r>
            <w:r w:rsidRPr="00D6605C">
              <w:t xml:space="preserve"> путем принятия </w:t>
            </w:r>
            <w:r w:rsidRPr="00D6605C">
              <w:rPr>
                <w:rFonts w:eastAsia="Calibri"/>
              </w:rPr>
              <w:t>постановления Правительства Пермского края «О внесении изменений в Порядок разработки и согласования Схемы размещения нестационарных торговых сетей»</w:t>
            </w:r>
          </w:p>
        </w:tc>
        <w:tc>
          <w:tcPr>
            <w:tcW w:w="1559" w:type="dxa"/>
            <w:shd w:val="clear" w:color="auto" w:fill="FFFFFF" w:themeFill="background1"/>
          </w:tcPr>
          <w:p w:rsidR="00123426" w:rsidRPr="00651C57" w:rsidRDefault="00123426" w:rsidP="00123426">
            <w:pPr>
              <w:jc w:val="center"/>
              <w:rPr>
                <w:rFonts w:eastAsia="Calibri"/>
              </w:rPr>
            </w:pPr>
            <w:r w:rsidRPr="00011C67">
              <w:rPr>
                <w:rFonts w:eastAsia="Calibri"/>
              </w:rPr>
              <w:t>В течении всего срока реализации стратегии</w:t>
            </w:r>
          </w:p>
        </w:tc>
        <w:tc>
          <w:tcPr>
            <w:tcW w:w="3402" w:type="dxa"/>
            <w:shd w:val="clear" w:color="auto" w:fill="FFFFFF" w:themeFill="background1"/>
          </w:tcPr>
          <w:p w:rsidR="00123426" w:rsidRPr="00651C57" w:rsidRDefault="00123426" w:rsidP="00123426">
            <w:pPr>
              <w:jc w:val="center"/>
              <w:rPr>
                <w:rFonts w:eastAsia="Calibri"/>
              </w:rPr>
            </w:pPr>
            <w:r w:rsidRPr="00054FC8">
              <w:rPr>
                <w:rFonts w:eastAsia="Calibri"/>
              </w:rPr>
              <w:t xml:space="preserve">Министерство промышленности, предпринимательства и торговли Пермского края </w:t>
            </w:r>
          </w:p>
        </w:tc>
        <w:tc>
          <w:tcPr>
            <w:tcW w:w="1843" w:type="dxa"/>
            <w:shd w:val="clear" w:color="auto" w:fill="FFFFFF" w:themeFill="background1"/>
          </w:tcPr>
          <w:p w:rsidR="00123426" w:rsidRPr="00651C57" w:rsidRDefault="00123426" w:rsidP="00123426">
            <w:pPr>
              <w:jc w:val="center"/>
              <w:rPr>
                <w:rFonts w:eastAsia="Calibri"/>
              </w:rPr>
            </w:pPr>
            <w:r>
              <w:t>Не требуется</w:t>
            </w:r>
          </w:p>
        </w:tc>
        <w:tc>
          <w:tcPr>
            <w:tcW w:w="2268" w:type="dxa"/>
            <w:shd w:val="clear" w:color="auto" w:fill="FFFFFF" w:themeFill="background1"/>
          </w:tcPr>
          <w:p w:rsidR="00123426" w:rsidRPr="00651C57" w:rsidRDefault="00123426" w:rsidP="00123426">
            <w:pPr>
              <w:jc w:val="center"/>
              <w:rPr>
                <w:rFonts w:eastAsia="Calibri"/>
              </w:rPr>
            </w:pPr>
            <w:r w:rsidRPr="00D6605C">
              <w:rPr>
                <w:rFonts w:eastAsia="Calibri"/>
              </w:rPr>
              <w:t>Министерство промышленности, предпринимательства и торговли Пермского края</w:t>
            </w:r>
          </w:p>
        </w:tc>
        <w:tc>
          <w:tcPr>
            <w:tcW w:w="3260" w:type="dxa"/>
            <w:shd w:val="clear" w:color="auto" w:fill="FFFFFF" w:themeFill="background1"/>
          </w:tcPr>
          <w:p w:rsidR="00123426" w:rsidRPr="00651C57" w:rsidRDefault="00123426" w:rsidP="00A07C82">
            <w:pPr>
              <w:jc w:val="center"/>
              <w:rPr>
                <w:rFonts w:eastAsia="Calibri"/>
              </w:rPr>
            </w:pPr>
            <w:r w:rsidRPr="00D6605C">
              <w:rPr>
                <w:rFonts w:eastAsia="Calibri"/>
              </w:rPr>
              <w:t>Снижение административных барьеров при размещении нестационарных торговых объектов</w:t>
            </w:r>
          </w:p>
        </w:tc>
      </w:tr>
      <w:tr w:rsidR="00123426" w:rsidRPr="00E30BFC" w:rsidTr="002256AE">
        <w:tc>
          <w:tcPr>
            <w:tcW w:w="709" w:type="dxa"/>
            <w:shd w:val="clear" w:color="auto" w:fill="FFFFFF" w:themeFill="background1"/>
          </w:tcPr>
          <w:p w:rsidR="00123426" w:rsidRDefault="00123426" w:rsidP="00086B63">
            <w:pPr>
              <w:jc w:val="center"/>
              <w:rPr>
                <w:rFonts w:eastAsia="Calibri"/>
              </w:rPr>
            </w:pPr>
            <w:r w:rsidRPr="00651C57">
              <w:rPr>
                <w:rFonts w:eastAsia="Calibri"/>
              </w:rPr>
              <w:t>2.1</w:t>
            </w:r>
            <w:r w:rsidR="00086B63">
              <w:rPr>
                <w:rFonts w:eastAsia="Calibri"/>
              </w:rPr>
              <w:t>3</w:t>
            </w:r>
          </w:p>
        </w:tc>
        <w:tc>
          <w:tcPr>
            <w:tcW w:w="2977" w:type="dxa"/>
            <w:shd w:val="clear" w:color="auto" w:fill="FFFFFF" w:themeFill="background1"/>
          </w:tcPr>
          <w:p w:rsidR="00123426" w:rsidRPr="00651C57" w:rsidRDefault="00086B63" w:rsidP="00086B63">
            <w:pPr>
              <w:rPr>
                <w:rFonts w:eastAsia="Calibri"/>
              </w:rPr>
            </w:pPr>
            <w:r>
              <w:t>П</w:t>
            </w:r>
            <w:r w:rsidR="00123426">
              <w:t xml:space="preserve">роведение </w:t>
            </w:r>
            <w:r w:rsidR="00123426" w:rsidRPr="00651C57">
              <w:t xml:space="preserve">регионального этапа конкурса Всероссийской Программы «100 лучших </w:t>
            </w:r>
            <w:r w:rsidR="00123426" w:rsidRPr="00651C57">
              <w:lastRenderedPageBreak/>
              <w:t>товаров России» в Пермском крае</w:t>
            </w:r>
          </w:p>
        </w:tc>
        <w:tc>
          <w:tcPr>
            <w:tcW w:w="1559" w:type="dxa"/>
            <w:shd w:val="clear" w:color="auto" w:fill="FFFFFF" w:themeFill="background1"/>
          </w:tcPr>
          <w:p w:rsidR="00123426" w:rsidRPr="00651C57" w:rsidRDefault="00123426" w:rsidP="00123426">
            <w:pPr>
              <w:jc w:val="center"/>
              <w:rPr>
                <w:rFonts w:eastAsia="Calibri"/>
              </w:rPr>
            </w:pPr>
            <w:r w:rsidRPr="00011C67">
              <w:rPr>
                <w:rFonts w:eastAsia="Calibri"/>
              </w:rPr>
              <w:lastRenderedPageBreak/>
              <w:t>В течении всего срока реализации стратегии</w:t>
            </w:r>
          </w:p>
        </w:tc>
        <w:tc>
          <w:tcPr>
            <w:tcW w:w="3402" w:type="dxa"/>
            <w:shd w:val="clear" w:color="auto" w:fill="FFFFFF" w:themeFill="background1"/>
          </w:tcPr>
          <w:p w:rsidR="00123426" w:rsidRPr="00651C57" w:rsidRDefault="00123426" w:rsidP="00086B63">
            <w:pPr>
              <w:jc w:val="center"/>
              <w:rPr>
                <w:rFonts w:eastAsia="Calibri"/>
              </w:rPr>
            </w:pPr>
            <w:r w:rsidRPr="00054FC8">
              <w:rPr>
                <w:rFonts w:eastAsia="Calibri"/>
              </w:rPr>
              <w:t>Министерство промышленности, предпринимательства и торговли Пермского края</w:t>
            </w:r>
          </w:p>
        </w:tc>
        <w:tc>
          <w:tcPr>
            <w:tcW w:w="1843" w:type="dxa"/>
            <w:shd w:val="clear" w:color="auto" w:fill="FFFFFF" w:themeFill="background1"/>
          </w:tcPr>
          <w:p w:rsidR="00123426" w:rsidRPr="00651C57" w:rsidRDefault="00123426" w:rsidP="00123426">
            <w:pPr>
              <w:jc w:val="center"/>
              <w:rPr>
                <w:rFonts w:eastAsia="Calibri"/>
              </w:rPr>
            </w:pPr>
            <w:r>
              <w:t>Не требуется</w:t>
            </w:r>
          </w:p>
        </w:tc>
        <w:tc>
          <w:tcPr>
            <w:tcW w:w="2268" w:type="dxa"/>
            <w:shd w:val="clear" w:color="auto" w:fill="FFFFFF" w:themeFill="background1"/>
          </w:tcPr>
          <w:p w:rsidR="00123426" w:rsidRPr="00651C57" w:rsidRDefault="00123426" w:rsidP="00123426">
            <w:pPr>
              <w:jc w:val="center"/>
              <w:rPr>
                <w:rFonts w:eastAsia="Calibri"/>
              </w:rPr>
            </w:pPr>
            <w:r w:rsidRPr="00651C57">
              <w:rPr>
                <w:rFonts w:eastAsia="Calibri"/>
              </w:rPr>
              <w:t xml:space="preserve">Министерство промышленности, предпринимательства и торговли </w:t>
            </w:r>
            <w:r w:rsidRPr="00651C57">
              <w:rPr>
                <w:rFonts w:eastAsia="Calibri"/>
              </w:rPr>
              <w:lastRenderedPageBreak/>
              <w:t>Пермского края</w:t>
            </w:r>
          </w:p>
        </w:tc>
        <w:tc>
          <w:tcPr>
            <w:tcW w:w="3260" w:type="dxa"/>
            <w:shd w:val="clear" w:color="auto" w:fill="FFFFFF" w:themeFill="background1"/>
          </w:tcPr>
          <w:p w:rsidR="00123426" w:rsidRPr="00651C57" w:rsidRDefault="00123426" w:rsidP="00A07C82">
            <w:pPr>
              <w:jc w:val="center"/>
              <w:rPr>
                <w:rFonts w:eastAsia="Calibri"/>
              </w:rPr>
            </w:pPr>
            <w:r w:rsidRPr="00651C57">
              <w:rPr>
                <w:rFonts w:eastAsia="Calibri"/>
              </w:rPr>
              <w:lastRenderedPageBreak/>
              <w:t>Создание дополнит</w:t>
            </w:r>
            <w:r w:rsidR="00086B63">
              <w:rPr>
                <w:rFonts w:eastAsia="Calibri"/>
              </w:rPr>
              <w:t>ельно возможности по продвижению</w:t>
            </w:r>
            <w:r w:rsidRPr="00651C57">
              <w:rPr>
                <w:rFonts w:eastAsia="Calibri"/>
              </w:rPr>
              <w:t xml:space="preserve"> продукции малых и средних </w:t>
            </w:r>
            <w:r w:rsidRPr="00651C57">
              <w:rPr>
                <w:rFonts w:eastAsia="Calibri"/>
              </w:rPr>
              <w:lastRenderedPageBreak/>
              <w:t>предприятий на российском рынке</w:t>
            </w:r>
          </w:p>
        </w:tc>
      </w:tr>
      <w:tr w:rsidR="00123426" w:rsidRPr="00E30BFC" w:rsidTr="002256AE">
        <w:tc>
          <w:tcPr>
            <w:tcW w:w="16018" w:type="dxa"/>
            <w:gridSpan w:val="7"/>
            <w:shd w:val="clear" w:color="auto" w:fill="D9D9D9" w:themeFill="background1" w:themeFillShade="D9"/>
          </w:tcPr>
          <w:p w:rsidR="00123426" w:rsidRPr="00E30BFC" w:rsidRDefault="00123426" w:rsidP="00123426">
            <w:pPr>
              <w:jc w:val="center"/>
              <w:rPr>
                <w:rFonts w:eastAsia="Calibri"/>
                <w:b/>
              </w:rPr>
            </w:pPr>
          </w:p>
          <w:p w:rsidR="00123426" w:rsidRDefault="00123426" w:rsidP="00123426">
            <w:pPr>
              <w:jc w:val="center"/>
              <w:rPr>
                <w:b/>
              </w:rPr>
            </w:pPr>
            <w:r w:rsidRPr="009A5593">
              <w:rPr>
                <w:b/>
                <w:lang w:val="en-US"/>
              </w:rPr>
              <w:t>III</w:t>
            </w:r>
            <w:r w:rsidRPr="009A5593">
              <w:rPr>
                <w:b/>
              </w:rPr>
              <w:t xml:space="preserve"> </w:t>
            </w:r>
            <w:r w:rsidRPr="00892736">
              <w:rPr>
                <w:b/>
              </w:rPr>
              <w:t>Технологическое развитие</w:t>
            </w:r>
          </w:p>
          <w:p w:rsidR="00123426" w:rsidRPr="00E30BFC" w:rsidRDefault="00123426" w:rsidP="00123426">
            <w:pPr>
              <w:rPr>
                <w:rFonts w:eastAsia="Calibri"/>
              </w:rPr>
            </w:pPr>
          </w:p>
        </w:tc>
      </w:tr>
      <w:tr w:rsidR="001F6273" w:rsidRPr="00E30BFC" w:rsidTr="002256AE">
        <w:tc>
          <w:tcPr>
            <w:tcW w:w="709" w:type="dxa"/>
            <w:shd w:val="clear" w:color="auto" w:fill="auto"/>
          </w:tcPr>
          <w:p w:rsidR="001F6273" w:rsidRPr="00EB5A9F" w:rsidRDefault="001F6273" w:rsidP="001F6273">
            <w:pPr>
              <w:jc w:val="center"/>
              <w:rPr>
                <w:rFonts w:eastAsia="Calibri"/>
              </w:rPr>
            </w:pPr>
            <w:r>
              <w:rPr>
                <w:rFonts w:eastAsia="Calibri"/>
              </w:rPr>
              <w:t>3.1</w:t>
            </w:r>
          </w:p>
        </w:tc>
        <w:tc>
          <w:tcPr>
            <w:tcW w:w="2977" w:type="dxa"/>
            <w:shd w:val="clear" w:color="auto" w:fill="auto"/>
          </w:tcPr>
          <w:p w:rsidR="001F6273" w:rsidRPr="00EB5A9F" w:rsidRDefault="001F6273" w:rsidP="001F6273">
            <w:pPr>
              <w:spacing w:line="240" w:lineRule="exact"/>
              <w:rPr>
                <w:rFonts w:eastAsia="Calibri"/>
              </w:rPr>
            </w:pPr>
            <w:r w:rsidRPr="00EB5A9F">
              <w:t>Развитие инфраструктуры поддержки малого и среднего предпринимательства, осуществляющих инновационную деятельность</w:t>
            </w:r>
          </w:p>
        </w:tc>
        <w:tc>
          <w:tcPr>
            <w:tcW w:w="1559" w:type="dxa"/>
            <w:shd w:val="clear" w:color="auto" w:fill="auto"/>
          </w:tcPr>
          <w:p w:rsidR="001F6273" w:rsidRPr="00EB5A9F" w:rsidRDefault="001F6273" w:rsidP="001F6273">
            <w:pPr>
              <w:jc w:val="center"/>
              <w:rPr>
                <w:rFonts w:eastAsia="Calibri"/>
                <w:highlight w:val="yellow"/>
              </w:rPr>
            </w:pPr>
            <w:r w:rsidRPr="00984F1A">
              <w:rPr>
                <w:rFonts w:eastAsia="Calibri"/>
              </w:rPr>
              <w:t>В течение всего срока реализации Стратегии</w:t>
            </w:r>
          </w:p>
        </w:tc>
        <w:tc>
          <w:tcPr>
            <w:tcW w:w="3402" w:type="dxa"/>
            <w:shd w:val="clear" w:color="auto" w:fill="auto"/>
          </w:tcPr>
          <w:p w:rsidR="001F6273" w:rsidRDefault="001F6273" w:rsidP="001F6273">
            <w:pPr>
              <w:jc w:val="center"/>
            </w:pPr>
            <w:r w:rsidRPr="009A5593">
              <w:t>Министерство промышленности, предпринимательства и торговли Пермского края,</w:t>
            </w:r>
          </w:p>
          <w:p w:rsidR="001F6273" w:rsidRDefault="001F6273" w:rsidP="001F6273">
            <w:pPr>
              <w:jc w:val="center"/>
            </w:pPr>
          </w:p>
          <w:p w:rsidR="001F6273" w:rsidRPr="00EB5A9F" w:rsidRDefault="001F6273" w:rsidP="001F6273">
            <w:pPr>
              <w:jc w:val="center"/>
              <w:rPr>
                <w:rFonts w:eastAsia="Calibri"/>
              </w:rPr>
            </w:pPr>
            <w:r w:rsidRPr="00EB5A9F">
              <w:t>НО «Пермский фонд развития предпринимательства</w:t>
            </w:r>
          </w:p>
        </w:tc>
        <w:tc>
          <w:tcPr>
            <w:tcW w:w="1843" w:type="dxa"/>
            <w:shd w:val="clear" w:color="auto" w:fill="auto"/>
          </w:tcPr>
          <w:p w:rsidR="001F6273" w:rsidRDefault="001F6273" w:rsidP="001F6273">
            <w:pPr>
              <w:jc w:val="center"/>
              <w:rPr>
                <w:rFonts w:eastAsia="Calibri"/>
              </w:rPr>
            </w:pPr>
            <w:r>
              <w:rPr>
                <w:rFonts w:eastAsia="Calibri"/>
              </w:rPr>
              <w:t xml:space="preserve">Осуществляется в рамках реализации мероприятий государственной программы </w:t>
            </w:r>
            <w:r w:rsidRPr="0070458D">
              <w:rPr>
                <w:szCs w:val="28"/>
              </w:rPr>
              <w:t>Пермского края «Экономическое разви</w:t>
            </w:r>
            <w:r>
              <w:rPr>
                <w:szCs w:val="28"/>
              </w:rPr>
              <w:t>тие и инновационная экономика»</w:t>
            </w:r>
          </w:p>
          <w:p w:rsidR="001F6273" w:rsidRPr="001D67AD" w:rsidRDefault="001F6273" w:rsidP="001F6273">
            <w:pPr>
              <w:jc w:val="center"/>
              <w:rPr>
                <w:rFonts w:eastAsia="Calibri"/>
              </w:rPr>
            </w:pPr>
          </w:p>
        </w:tc>
        <w:tc>
          <w:tcPr>
            <w:tcW w:w="2268" w:type="dxa"/>
            <w:shd w:val="clear" w:color="auto" w:fill="auto"/>
          </w:tcPr>
          <w:p w:rsidR="001F6273" w:rsidRPr="001D67AD" w:rsidRDefault="001F6273" w:rsidP="001F6273">
            <w:pPr>
              <w:jc w:val="center"/>
              <w:rPr>
                <w:rFonts w:eastAsia="Calibri"/>
              </w:rPr>
            </w:pPr>
            <w:r w:rsidRPr="001D67AD">
              <w:t>Министерство промышленности, предпринимательства и торговли Пермского края</w:t>
            </w:r>
          </w:p>
        </w:tc>
        <w:tc>
          <w:tcPr>
            <w:tcW w:w="3260" w:type="dxa"/>
            <w:shd w:val="clear" w:color="auto" w:fill="auto"/>
          </w:tcPr>
          <w:p w:rsidR="001F6273" w:rsidRPr="001D67AD" w:rsidRDefault="001F6273" w:rsidP="001F6273">
            <w:pPr>
              <w:jc w:val="center"/>
              <w:rPr>
                <w:rFonts w:eastAsia="Calibri"/>
              </w:rPr>
            </w:pPr>
            <w:r>
              <w:rPr>
                <w:rFonts w:eastAsia="Batang"/>
              </w:rPr>
              <w:t xml:space="preserve">Увеличение </w:t>
            </w:r>
            <w:r w:rsidR="002256AE">
              <w:rPr>
                <w:rFonts w:eastAsia="Batang"/>
              </w:rPr>
              <w:t>количества</w:t>
            </w:r>
            <w:r w:rsidR="002256AE" w:rsidRPr="00337B6F">
              <w:rPr>
                <w:rFonts w:eastAsia="Batang"/>
              </w:rPr>
              <w:t xml:space="preserve"> малых</w:t>
            </w:r>
            <w:r w:rsidRPr="00337B6F">
              <w:rPr>
                <w:rFonts w:eastAsia="Batang"/>
              </w:rPr>
              <w:t xml:space="preserve"> и средних инновационных компаний</w:t>
            </w:r>
            <w:r w:rsidR="00A86E4C">
              <w:rPr>
                <w:rFonts w:eastAsia="Batang"/>
              </w:rPr>
              <w:t xml:space="preserve">, </w:t>
            </w:r>
            <w:r w:rsidR="002256AE">
              <w:rPr>
                <w:rFonts w:eastAsia="Batang"/>
              </w:rPr>
              <w:t xml:space="preserve">участвующих в </w:t>
            </w:r>
            <w:r w:rsidRPr="00337B6F">
              <w:rPr>
                <w:rFonts w:eastAsia="Batang"/>
              </w:rPr>
              <w:t xml:space="preserve">конкурсах по программам Фонда содействия развитию малых форм предприятий в научно-технической сфере. Ежегодное привлечение средств Фонда </w:t>
            </w:r>
            <w:r w:rsidRPr="00337B6F">
              <w:t>содействия развитию малых форм предприятий в научно-технической сфере</w:t>
            </w:r>
            <w:r w:rsidRPr="00337B6F">
              <w:rPr>
                <w:rFonts w:eastAsia="Batang"/>
              </w:rPr>
              <w:br/>
              <w:t>на реализацию инновационных проектов физических лиц и предприятий в Пермском крае</w:t>
            </w:r>
          </w:p>
        </w:tc>
      </w:tr>
      <w:tr w:rsidR="001F6273" w:rsidRPr="00CC01E1" w:rsidTr="002256AE">
        <w:tc>
          <w:tcPr>
            <w:tcW w:w="709" w:type="dxa"/>
            <w:shd w:val="clear" w:color="auto" w:fill="auto"/>
          </w:tcPr>
          <w:p w:rsidR="001F6273" w:rsidRPr="00337B6F" w:rsidRDefault="001F6273" w:rsidP="001F6273">
            <w:pPr>
              <w:spacing w:line="240" w:lineRule="exact"/>
              <w:jc w:val="center"/>
            </w:pPr>
            <w:r w:rsidRPr="00337B6F">
              <w:t>3.1.1</w:t>
            </w:r>
          </w:p>
        </w:tc>
        <w:tc>
          <w:tcPr>
            <w:tcW w:w="2977" w:type="dxa"/>
            <w:shd w:val="clear" w:color="auto" w:fill="auto"/>
          </w:tcPr>
          <w:p w:rsidR="001F6273" w:rsidRPr="00337B6F" w:rsidRDefault="001F6273" w:rsidP="001F6273">
            <w:pPr>
              <w:spacing w:line="240" w:lineRule="exact"/>
            </w:pPr>
            <w:r w:rsidRPr="00337B6F">
              <w:t xml:space="preserve">Организация и проведение региональных этапов отбора субъектов малого и среднего предпринимательства для участия </w:t>
            </w:r>
            <w:r w:rsidRPr="00337B6F">
              <w:br/>
              <w:t xml:space="preserve">в программах инновационного развития, реализуемых Фондом содействия развитию малых форм предприятий в научно-технической </w:t>
            </w:r>
            <w:r w:rsidRPr="00337B6F">
              <w:lastRenderedPageBreak/>
              <w:t>сфере</w:t>
            </w:r>
          </w:p>
        </w:tc>
        <w:tc>
          <w:tcPr>
            <w:tcW w:w="1559" w:type="dxa"/>
            <w:shd w:val="clear" w:color="auto" w:fill="auto"/>
          </w:tcPr>
          <w:p w:rsidR="001F6273" w:rsidRPr="00337B6F" w:rsidRDefault="001F6273" w:rsidP="001F6273">
            <w:pPr>
              <w:spacing w:line="240" w:lineRule="exact"/>
              <w:jc w:val="center"/>
              <w:rPr>
                <w:rFonts w:eastAsia="Calibri"/>
              </w:rPr>
            </w:pPr>
            <w:r w:rsidRPr="00337B6F">
              <w:rPr>
                <w:rFonts w:eastAsia="Calibri"/>
              </w:rPr>
              <w:lastRenderedPageBreak/>
              <w:t>В течение всего срока реализации Стратегии</w:t>
            </w:r>
          </w:p>
        </w:tc>
        <w:tc>
          <w:tcPr>
            <w:tcW w:w="3402" w:type="dxa"/>
            <w:shd w:val="clear" w:color="auto" w:fill="auto"/>
          </w:tcPr>
          <w:p w:rsidR="001F6273" w:rsidRDefault="001F6273" w:rsidP="001F6273">
            <w:pPr>
              <w:jc w:val="center"/>
            </w:pPr>
            <w:r w:rsidRPr="00337B6F">
              <w:t>Министерство промышленности, предпринимательства и торговли Пермского края,</w:t>
            </w:r>
          </w:p>
          <w:p w:rsidR="001F6273" w:rsidRPr="00337B6F" w:rsidRDefault="001F6273" w:rsidP="001F6273">
            <w:pPr>
              <w:jc w:val="center"/>
            </w:pPr>
          </w:p>
          <w:p w:rsidR="001F6273" w:rsidRPr="00337B6F" w:rsidRDefault="001F6273" w:rsidP="001F6273">
            <w:pPr>
              <w:spacing w:line="240" w:lineRule="exact"/>
              <w:jc w:val="center"/>
            </w:pPr>
            <w:r w:rsidRPr="00337B6F">
              <w:t>НО «Пермский фонд развития предпринимательства</w:t>
            </w:r>
          </w:p>
        </w:tc>
        <w:tc>
          <w:tcPr>
            <w:tcW w:w="1843" w:type="dxa"/>
            <w:shd w:val="clear" w:color="auto" w:fill="auto"/>
          </w:tcPr>
          <w:p w:rsidR="001F6273" w:rsidRPr="00337B6F" w:rsidRDefault="001F6273" w:rsidP="001F6273">
            <w:pPr>
              <w:spacing w:line="240" w:lineRule="exact"/>
              <w:jc w:val="center"/>
              <w:rPr>
                <w:rFonts w:eastAsia="Calibri"/>
              </w:rPr>
            </w:pPr>
            <w:r w:rsidRPr="00337B6F">
              <w:rPr>
                <w:rFonts w:eastAsia="Calibri"/>
              </w:rPr>
              <w:t xml:space="preserve">Осуществляется в рамках реализации мероприятий государственной программы </w:t>
            </w:r>
            <w:r w:rsidRPr="00337B6F">
              <w:rPr>
                <w:szCs w:val="28"/>
              </w:rPr>
              <w:t>Пермского края «Экономическое разв</w:t>
            </w:r>
            <w:r>
              <w:rPr>
                <w:szCs w:val="28"/>
              </w:rPr>
              <w:t xml:space="preserve">итие и инновационная экономика» </w:t>
            </w:r>
          </w:p>
        </w:tc>
        <w:tc>
          <w:tcPr>
            <w:tcW w:w="2268" w:type="dxa"/>
            <w:shd w:val="clear" w:color="auto" w:fill="auto"/>
          </w:tcPr>
          <w:p w:rsidR="001F6273" w:rsidRPr="00337B6F" w:rsidRDefault="001F6273" w:rsidP="001F6273">
            <w:pPr>
              <w:spacing w:line="240" w:lineRule="exact"/>
              <w:jc w:val="center"/>
            </w:pPr>
            <w:r w:rsidRPr="00337B6F">
              <w:t>Министерство промышленности, предпринимательства и торговли Пермского края</w:t>
            </w:r>
          </w:p>
        </w:tc>
        <w:tc>
          <w:tcPr>
            <w:tcW w:w="3260" w:type="dxa"/>
            <w:shd w:val="clear" w:color="auto" w:fill="auto"/>
          </w:tcPr>
          <w:p w:rsidR="001F6273" w:rsidRPr="00337B6F" w:rsidRDefault="001F6273" w:rsidP="001F6273">
            <w:pPr>
              <w:spacing w:line="240" w:lineRule="exact"/>
              <w:jc w:val="center"/>
              <w:rPr>
                <w:shd w:val="clear" w:color="auto" w:fill="FFFFFF"/>
              </w:rPr>
            </w:pPr>
            <w:r w:rsidRPr="00337B6F">
              <w:rPr>
                <w:rFonts w:eastAsia="Batang"/>
              </w:rPr>
              <w:t xml:space="preserve">Ежегодное участие малых и средних инновационных компаний </w:t>
            </w:r>
            <w:r w:rsidR="002256AE" w:rsidRPr="00337B6F">
              <w:rPr>
                <w:rFonts w:eastAsia="Batang"/>
              </w:rPr>
              <w:t>в конкурсах</w:t>
            </w:r>
            <w:r w:rsidRPr="00337B6F">
              <w:rPr>
                <w:rFonts w:eastAsia="Batang"/>
              </w:rPr>
              <w:t xml:space="preserve"> по программам Фонда содействия развитию малых форм предприятий в научно-технической сфере. Ежегодное привлечение средств Фонда </w:t>
            </w:r>
            <w:r w:rsidRPr="00337B6F">
              <w:t>содействия развитию малых форм предприятий в научно-технической сфере</w:t>
            </w:r>
            <w:r w:rsidRPr="00337B6F">
              <w:rPr>
                <w:rFonts w:eastAsia="Batang"/>
              </w:rPr>
              <w:br/>
            </w:r>
            <w:r w:rsidRPr="00337B6F">
              <w:rPr>
                <w:rFonts w:eastAsia="Batang"/>
              </w:rPr>
              <w:lastRenderedPageBreak/>
              <w:t>на реализацию инновационных проектов физических лиц и предприятий в Пермском крае</w:t>
            </w:r>
          </w:p>
        </w:tc>
      </w:tr>
      <w:tr w:rsidR="001F6273" w:rsidRPr="00E30BFC" w:rsidTr="002256AE">
        <w:tc>
          <w:tcPr>
            <w:tcW w:w="709" w:type="dxa"/>
            <w:shd w:val="clear" w:color="auto" w:fill="auto"/>
          </w:tcPr>
          <w:p w:rsidR="001F6273" w:rsidRPr="00875817" w:rsidRDefault="001F6273" w:rsidP="001F6273">
            <w:pPr>
              <w:jc w:val="center"/>
              <w:rPr>
                <w:rFonts w:eastAsia="Calibri"/>
              </w:rPr>
            </w:pPr>
            <w:r w:rsidRPr="00875817">
              <w:lastRenderedPageBreak/>
              <w:t>3.2.</w:t>
            </w:r>
          </w:p>
        </w:tc>
        <w:tc>
          <w:tcPr>
            <w:tcW w:w="2977" w:type="dxa"/>
            <w:shd w:val="clear" w:color="auto" w:fill="auto"/>
          </w:tcPr>
          <w:p w:rsidR="001F6273" w:rsidRPr="00875817" w:rsidRDefault="001F6273" w:rsidP="001F6273">
            <w:pPr>
              <w:rPr>
                <w:rFonts w:eastAsia="Calibri"/>
              </w:rPr>
            </w:pPr>
            <w:r w:rsidRPr="00875817">
              <w:t>Стимулирование кооперации малых и средних предприятий и крупных предприятий</w:t>
            </w:r>
            <w:r>
              <w:t xml:space="preserve"> </w:t>
            </w:r>
            <w:r w:rsidRPr="00DC0EFA">
              <w:t>в области обрабатывающих производств и высокотехнологичных услуг</w:t>
            </w:r>
          </w:p>
        </w:tc>
        <w:tc>
          <w:tcPr>
            <w:tcW w:w="1559" w:type="dxa"/>
            <w:shd w:val="clear" w:color="auto" w:fill="auto"/>
          </w:tcPr>
          <w:p w:rsidR="001F6273" w:rsidRPr="00DC0EFA" w:rsidRDefault="001F6273" w:rsidP="001F6273">
            <w:pPr>
              <w:jc w:val="center"/>
              <w:rPr>
                <w:rFonts w:eastAsia="Calibri"/>
              </w:rPr>
            </w:pPr>
            <w:r w:rsidRPr="00DC0EFA">
              <w:rPr>
                <w:rFonts w:eastAsia="Calibri"/>
              </w:rPr>
              <w:t>В течение всего срока реализации Стратегии</w:t>
            </w:r>
          </w:p>
        </w:tc>
        <w:tc>
          <w:tcPr>
            <w:tcW w:w="3402" w:type="dxa"/>
            <w:shd w:val="clear" w:color="auto" w:fill="auto"/>
          </w:tcPr>
          <w:p w:rsidR="001F6273" w:rsidRDefault="001F6273" w:rsidP="001F6273">
            <w:pPr>
              <w:jc w:val="center"/>
            </w:pPr>
            <w:r w:rsidRPr="00DC0EFA">
              <w:t>Министерство промышленности, предпринимательства и торговли Пермского края,</w:t>
            </w:r>
          </w:p>
          <w:p w:rsidR="001F6273" w:rsidRDefault="001F6273" w:rsidP="001F6273">
            <w:pPr>
              <w:jc w:val="center"/>
            </w:pPr>
          </w:p>
          <w:p w:rsidR="001F6273" w:rsidRPr="00875817" w:rsidRDefault="001F6273" w:rsidP="001F6273">
            <w:pPr>
              <w:jc w:val="center"/>
              <w:rPr>
                <w:rFonts w:eastAsia="Calibri"/>
              </w:rPr>
            </w:pPr>
            <w:r w:rsidRPr="00875817">
              <w:t xml:space="preserve">НО </w:t>
            </w:r>
            <w:r>
              <w:t>«</w:t>
            </w:r>
            <w:r w:rsidRPr="00875817">
              <w:t>Фонд «Региональный центр инжиниринга»</w:t>
            </w:r>
          </w:p>
        </w:tc>
        <w:tc>
          <w:tcPr>
            <w:tcW w:w="1843" w:type="dxa"/>
            <w:shd w:val="clear" w:color="auto" w:fill="auto"/>
          </w:tcPr>
          <w:p w:rsidR="001F6273" w:rsidRPr="00DC0EFA" w:rsidRDefault="001F6273" w:rsidP="001F6273">
            <w:pPr>
              <w:jc w:val="center"/>
              <w:rPr>
                <w:rFonts w:eastAsia="Calibri"/>
              </w:rPr>
            </w:pPr>
            <w:r w:rsidRPr="00DC0EFA">
              <w:rPr>
                <w:rFonts w:eastAsia="Calibri"/>
              </w:rPr>
              <w:t xml:space="preserve">Осуществляется в рамках реализации мероприятий государственной программы </w:t>
            </w:r>
            <w:r w:rsidRPr="00DC0EFA">
              <w:rPr>
                <w:szCs w:val="28"/>
              </w:rPr>
              <w:t>Пермского края «Экономическое развитие и инновационная экономика»</w:t>
            </w:r>
            <w:r w:rsidRPr="00DC0EFA">
              <w:rPr>
                <w:rFonts w:eastAsia="Calibri"/>
              </w:rPr>
              <w:t xml:space="preserve"> </w:t>
            </w:r>
          </w:p>
        </w:tc>
        <w:tc>
          <w:tcPr>
            <w:tcW w:w="2268" w:type="dxa"/>
            <w:shd w:val="clear" w:color="auto" w:fill="auto"/>
          </w:tcPr>
          <w:p w:rsidR="001F6273" w:rsidRPr="00E30BFC" w:rsidRDefault="001F6273" w:rsidP="001F6273">
            <w:pPr>
              <w:jc w:val="center"/>
              <w:rPr>
                <w:rFonts w:eastAsia="Calibri"/>
              </w:rPr>
            </w:pPr>
            <w:r w:rsidRPr="00E30BFC">
              <w:t>Министерство промышленности, предпринимательства и торговли Пермского края</w:t>
            </w:r>
          </w:p>
        </w:tc>
        <w:tc>
          <w:tcPr>
            <w:tcW w:w="3260" w:type="dxa"/>
            <w:shd w:val="clear" w:color="auto" w:fill="auto"/>
          </w:tcPr>
          <w:p w:rsidR="00C839B1" w:rsidRPr="00DC0EFA" w:rsidRDefault="00C839B1" w:rsidP="00C839B1">
            <w:pPr>
              <w:widowControl w:val="0"/>
              <w:autoSpaceDE w:val="0"/>
              <w:autoSpaceDN w:val="0"/>
              <w:spacing w:line="240" w:lineRule="exact"/>
              <w:jc w:val="center"/>
              <w:rPr>
                <w:rFonts w:eastAsia="Batang"/>
              </w:rPr>
            </w:pPr>
            <w:r w:rsidRPr="00DC0EFA">
              <w:rPr>
                <w:rFonts w:eastAsia="Batang"/>
              </w:rPr>
              <w:t xml:space="preserve">Увеличение количества субъектов малого и среднего предпринимательства с производственными возможностями, включенных в базу Центра </w:t>
            </w:r>
            <w:proofErr w:type="spellStart"/>
            <w:r w:rsidRPr="00DC0EFA">
              <w:rPr>
                <w:rFonts w:eastAsia="Batang"/>
              </w:rPr>
              <w:t>субконтрактации</w:t>
            </w:r>
            <w:proofErr w:type="spellEnd"/>
            <w:r w:rsidRPr="00DC0EFA">
              <w:rPr>
                <w:rFonts w:eastAsia="Batang"/>
              </w:rPr>
              <w:t xml:space="preserve"> (участников проекта).</w:t>
            </w:r>
          </w:p>
          <w:p w:rsidR="001F6273" w:rsidRPr="00E30BFC" w:rsidRDefault="00C839B1" w:rsidP="00C839B1">
            <w:pPr>
              <w:widowControl w:val="0"/>
              <w:autoSpaceDE w:val="0"/>
              <w:autoSpaceDN w:val="0"/>
              <w:spacing w:line="240" w:lineRule="exact"/>
              <w:jc w:val="center"/>
              <w:rPr>
                <w:rFonts w:eastAsia="Calibri"/>
              </w:rPr>
            </w:pPr>
            <w:r w:rsidRPr="00DC0EFA">
              <w:rPr>
                <w:rFonts w:eastAsia="Batang"/>
              </w:rPr>
              <w:t>Увеличение количества заключенных соглашений</w:t>
            </w:r>
          </w:p>
        </w:tc>
      </w:tr>
      <w:tr w:rsidR="001F6273" w:rsidRPr="00E30BFC" w:rsidTr="002256AE">
        <w:tc>
          <w:tcPr>
            <w:tcW w:w="709" w:type="dxa"/>
            <w:shd w:val="clear" w:color="auto" w:fill="auto"/>
          </w:tcPr>
          <w:p w:rsidR="001F6273" w:rsidRPr="00E30BFC" w:rsidRDefault="001F6273" w:rsidP="001F6273">
            <w:pPr>
              <w:jc w:val="center"/>
              <w:rPr>
                <w:rFonts w:eastAsia="Calibri"/>
              </w:rPr>
            </w:pPr>
            <w:r w:rsidRPr="00E30BFC">
              <w:t>3.2.1.</w:t>
            </w:r>
          </w:p>
        </w:tc>
        <w:tc>
          <w:tcPr>
            <w:tcW w:w="2977" w:type="dxa"/>
            <w:shd w:val="clear" w:color="auto" w:fill="auto"/>
          </w:tcPr>
          <w:p w:rsidR="001F6273" w:rsidRPr="00E30BFC" w:rsidRDefault="001F6273" w:rsidP="001F6273">
            <w:pPr>
              <w:rPr>
                <w:rFonts w:eastAsia="Calibri"/>
              </w:rPr>
            </w:pPr>
            <w:r w:rsidRPr="00DC0EFA">
              <w:rPr>
                <w:rFonts w:eastAsia="Calibri"/>
              </w:rPr>
              <w:t xml:space="preserve">Осуществление деятельности Центра </w:t>
            </w:r>
            <w:proofErr w:type="spellStart"/>
            <w:r w:rsidRPr="00DC0EFA">
              <w:rPr>
                <w:rFonts w:eastAsia="Calibri"/>
              </w:rPr>
              <w:t>субконтрактации</w:t>
            </w:r>
            <w:proofErr w:type="spellEnd"/>
          </w:p>
        </w:tc>
        <w:tc>
          <w:tcPr>
            <w:tcW w:w="1559" w:type="dxa"/>
            <w:shd w:val="clear" w:color="auto" w:fill="auto"/>
          </w:tcPr>
          <w:p w:rsidR="001F6273" w:rsidRPr="00E30BFC" w:rsidRDefault="001F6273" w:rsidP="001F6273">
            <w:pPr>
              <w:jc w:val="center"/>
              <w:rPr>
                <w:rFonts w:eastAsia="Calibri"/>
              </w:rPr>
            </w:pPr>
            <w:r>
              <w:rPr>
                <w:rFonts w:eastAsia="Calibri"/>
              </w:rPr>
              <w:t>В течение всего срока реализации Стратегии</w:t>
            </w:r>
          </w:p>
        </w:tc>
        <w:tc>
          <w:tcPr>
            <w:tcW w:w="3402" w:type="dxa"/>
            <w:shd w:val="clear" w:color="auto" w:fill="auto"/>
          </w:tcPr>
          <w:p w:rsidR="001F6273" w:rsidRDefault="001F6273" w:rsidP="001F6273">
            <w:pPr>
              <w:jc w:val="center"/>
            </w:pPr>
            <w:r w:rsidRPr="00DC0EFA">
              <w:t>Министерство промышленности, предпринимательства и торговли Пермского края,</w:t>
            </w:r>
          </w:p>
          <w:p w:rsidR="001F6273" w:rsidRDefault="001F6273" w:rsidP="001F6273">
            <w:pPr>
              <w:jc w:val="center"/>
            </w:pPr>
          </w:p>
          <w:p w:rsidR="001F6273" w:rsidRPr="00E30BFC" w:rsidRDefault="001F6273" w:rsidP="001F6273">
            <w:pPr>
              <w:jc w:val="center"/>
              <w:rPr>
                <w:rFonts w:eastAsia="Calibri"/>
              </w:rPr>
            </w:pPr>
            <w:r w:rsidRPr="00E30BFC">
              <w:t>НО Фонд «Региональный центр инжиниринга»</w:t>
            </w:r>
          </w:p>
        </w:tc>
        <w:tc>
          <w:tcPr>
            <w:tcW w:w="1843" w:type="dxa"/>
            <w:shd w:val="clear" w:color="auto" w:fill="auto"/>
          </w:tcPr>
          <w:p w:rsidR="001F6273" w:rsidRPr="00DC0EFA" w:rsidRDefault="001F6273" w:rsidP="001F6273">
            <w:pPr>
              <w:jc w:val="center"/>
              <w:rPr>
                <w:rFonts w:eastAsia="Calibri"/>
                <w:strike/>
              </w:rPr>
            </w:pPr>
            <w:r w:rsidRPr="00DC0EFA">
              <w:rPr>
                <w:rFonts w:eastAsia="Calibri"/>
              </w:rPr>
              <w:t xml:space="preserve">Осуществляется в рамках реализации мероприятий государственной программы </w:t>
            </w:r>
            <w:r w:rsidRPr="00DC0EFA">
              <w:rPr>
                <w:szCs w:val="28"/>
              </w:rPr>
              <w:t xml:space="preserve">Пермского края «Экономическое развитие и инновационная </w:t>
            </w:r>
            <w:r>
              <w:rPr>
                <w:szCs w:val="28"/>
              </w:rPr>
              <w:t>экономика»</w:t>
            </w:r>
          </w:p>
        </w:tc>
        <w:tc>
          <w:tcPr>
            <w:tcW w:w="2268" w:type="dxa"/>
            <w:shd w:val="clear" w:color="auto" w:fill="auto"/>
          </w:tcPr>
          <w:p w:rsidR="001F6273" w:rsidRPr="00E30BFC" w:rsidRDefault="001F6273" w:rsidP="001F6273">
            <w:pPr>
              <w:jc w:val="center"/>
              <w:rPr>
                <w:rFonts w:eastAsia="Calibri"/>
              </w:rPr>
            </w:pPr>
            <w:r w:rsidRPr="00E30BFC">
              <w:t>Министерство промышленности, предпринимательства и торговли Пермского края</w:t>
            </w:r>
          </w:p>
        </w:tc>
        <w:tc>
          <w:tcPr>
            <w:tcW w:w="3260" w:type="dxa"/>
            <w:shd w:val="clear" w:color="auto" w:fill="auto"/>
          </w:tcPr>
          <w:p w:rsidR="001F6273" w:rsidRPr="00DC0EFA" w:rsidRDefault="001F6273" w:rsidP="001F6273">
            <w:pPr>
              <w:widowControl w:val="0"/>
              <w:autoSpaceDE w:val="0"/>
              <w:autoSpaceDN w:val="0"/>
              <w:spacing w:line="240" w:lineRule="exact"/>
              <w:jc w:val="center"/>
              <w:rPr>
                <w:rFonts w:eastAsia="Batang"/>
              </w:rPr>
            </w:pPr>
            <w:r w:rsidRPr="00DC0EFA">
              <w:rPr>
                <w:rFonts w:eastAsia="Batang"/>
              </w:rPr>
              <w:t xml:space="preserve">Увеличение количества субъектов малого и среднего предпринимательства с производственными возможностями, включенных в базу Центра </w:t>
            </w:r>
            <w:proofErr w:type="spellStart"/>
            <w:r w:rsidRPr="00DC0EFA">
              <w:rPr>
                <w:rFonts w:eastAsia="Batang"/>
              </w:rPr>
              <w:t>субконтрактации</w:t>
            </w:r>
            <w:proofErr w:type="spellEnd"/>
            <w:r w:rsidRPr="00DC0EFA">
              <w:rPr>
                <w:rFonts w:eastAsia="Batang"/>
              </w:rPr>
              <w:t xml:space="preserve"> (участников проекта).</w:t>
            </w:r>
          </w:p>
          <w:p w:rsidR="001F6273" w:rsidRPr="00DC0EFA" w:rsidRDefault="001F6273" w:rsidP="001F6273">
            <w:pPr>
              <w:widowControl w:val="0"/>
              <w:autoSpaceDE w:val="0"/>
              <w:autoSpaceDN w:val="0"/>
              <w:spacing w:line="240" w:lineRule="exact"/>
              <w:jc w:val="center"/>
              <w:rPr>
                <w:rFonts w:eastAsia="Calibri"/>
              </w:rPr>
            </w:pPr>
            <w:r w:rsidRPr="00DC0EFA">
              <w:rPr>
                <w:rFonts w:eastAsia="Batang"/>
              </w:rPr>
              <w:t xml:space="preserve">Увеличение количества заключенных соглашений. </w:t>
            </w:r>
            <w:r w:rsidRPr="00DC0EFA">
              <w:rPr>
                <w:rFonts w:eastAsia="Batang"/>
              </w:rPr>
              <w:br/>
            </w:r>
          </w:p>
          <w:p w:rsidR="001F6273" w:rsidRPr="00DC0EFA" w:rsidRDefault="001F6273" w:rsidP="001F6273">
            <w:pPr>
              <w:jc w:val="center"/>
              <w:rPr>
                <w:rFonts w:eastAsia="Calibri"/>
              </w:rPr>
            </w:pPr>
          </w:p>
        </w:tc>
      </w:tr>
      <w:tr w:rsidR="001F6273" w:rsidRPr="00E30BFC" w:rsidTr="002256AE">
        <w:tc>
          <w:tcPr>
            <w:tcW w:w="709" w:type="dxa"/>
            <w:shd w:val="clear" w:color="auto" w:fill="auto"/>
          </w:tcPr>
          <w:p w:rsidR="001F6273" w:rsidRPr="00E30BFC" w:rsidRDefault="001F6273" w:rsidP="001F6273">
            <w:pPr>
              <w:jc w:val="center"/>
              <w:rPr>
                <w:rFonts w:eastAsia="Calibri"/>
              </w:rPr>
            </w:pPr>
            <w:r w:rsidRPr="00E30BFC">
              <w:rPr>
                <w:rFonts w:eastAsia="Calibri"/>
              </w:rPr>
              <w:t>3</w:t>
            </w:r>
            <w:r>
              <w:rPr>
                <w:rFonts w:eastAsia="Calibri"/>
              </w:rPr>
              <w:t>.2.1.1</w:t>
            </w:r>
          </w:p>
        </w:tc>
        <w:tc>
          <w:tcPr>
            <w:tcW w:w="2977" w:type="dxa"/>
            <w:shd w:val="clear" w:color="auto" w:fill="auto"/>
          </w:tcPr>
          <w:p w:rsidR="001F6273" w:rsidRPr="001B58BA" w:rsidRDefault="001F6273" w:rsidP="001F6273">
            <w:pPr>
              <w:pStyle w:val="1"/>
              <w:shd w:val="clear" w:color="auto" w:fill="FFFFFF"/>
              <w:spacing w:before="0" w:beforeAutospacing="0" w:after="144" w:afterAutospacing="0" w:line="242" w:lineRule="atLeast"/>
              <w:rPr>
                <w:rFonts w:eastAsia="Calibri"/>
              </w:rPr>
            </w:pPr>
            <w:r w:rsidRPr="001B58BA">
              <w:rPr>
                <w:rFonts w:eastAsia="Calibri"/>
                <w:b w:val="0"/>
                <w:sz w:val="24"/>
                <w:szCs w:val="24"/>
              </w:rPr>
              <w:t xml:space="preserve">Проведение консультаций, касающихся участия субъектов МСП в закупках, предусмотренных Федеральным законом от </w:t>
            </w:r>
            <w:r w:rsidRPr="001B58BA">
              <w:rPr>
                <w:rFonts w:eastAsia="Calibri"/>
                <w:b w:val="0"/>
                <w:sz w:val="24"/>
                <w:szCs w:val="24"/>
              </w:rPr>
              <w:lastRenderedPageBreak/>
              <w:t>18.07.2011 № 223-ФЗ «О закупках товаров, работ, услуг отдельными видами юридических лиц», в случае наличия организаций, соответствующих критериям, определенным постановлением Правительства Российской Федерации от 29.10.2015 № 1169</w:t>
            </w:r>
            <w:r>
              <w:rPr>
                <w:rFonts w:eastAsia="Calibri"/>
                <w:b w:val="0"/>
                <w:sz w:val="24"/>
                <w:szCs w:val="24"/>
              </w:rPr>
              <w:t xml:space="preserve"> </w:t>
            </w:r>
            <w:r w:rsidRPr="001B58BA">
              <w:rPr>
                <w:rFonts w:eastAsia="Calibri"/>
                <w:b w:val="0"/>
                <w:sz w:val="24"/>
                <w:szCs w:val="24"/>
              </w:rPr>
              <w:t xml:space="preserve">в и Федеральным законом от </w:t>
            </w:r>
            <w:r w:rsidRPr="00DC0EFA">
              <w:rPr>
                <w:b w:val="0"/>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p>
        </w:tc>
        <w:tc>
          <w:tcPr>
            <w:tcW w:w="1559" w:type="dxa"/>
            <w:shd w:val="clear" w:color="auto" w:fill="auto"/>
          </w:tcPr>
          <w:p w:rsidR="001F6273" w:rsidRPr="00E30BFC" w:rsidRDefault="001F6273" w:rsidP="001F6273">
            <w:pPr>
              <w:jc w:val="center"/>
              <w:rPr>
                <w:rFonts w:eastAsia="Calibri"/>
              </w:rPr>
            </w:pPr>
            <w:r>
              <w:rPr>
                <w:rFonts w:eastAsia="Calibri"/>
              </w:rPr>
              <w:lastRenderedPageBreak/>
              <w:t>В течение всего срока реализации Стратегии</w:t>
            </w:r>
          </w:p>
        </w:tc>
        <w:tc>
          <w:tcPr>
            <w:tcW w:w="3402" w:type="dxa"/>
            <w:shd w:val="clear" w:color="auto" w:fill="auto"/>
          </w:tcPr>
          <w:p w:rsidR="001F6273" w:rsidRDefault="001F6273" w:rsidP="001F6273">
            <w:pPr>
              <w:jc w:val="center"/>
            </w:pPr>
            <w:r w:rsidRPr="00E06BD3">
              <w:t>Министерство промышленности, предпринимательства и торговли Пермского края</w:t>
            </w:r>
            <w:r>
              <w:t>,</w:t>
            </w:r>
          </w:p>
          <w:p w:rsidR="001F6273" w:rsidRPr="00E30BFC" w:rsidRDefault="001F6273" w:rsidP="001F6273">
            <w:pPr>
              <w:jc w:val="center"/>
            </w:pPr>
            <w:r w:rsidRPr="00E30BFC">
              <w:t>НО Фонд «Региональный центр инжиниринга»</w:t>
            </w:r>
          </w:p>
        </w:tc>
        <w:tc>
          <w:tcPr>
            <w:tcW w:w="1843" w:type="dxa"/>
            <w:shd w:val="clear" w:color="auto" w:fill="auto"/>
          </w:tcPr>
          <w:p w:rsidR="001F6273" w:rsidRPr="00613547" w:rsidRDefault="00C839B1" w:rsidP="001F6273">
            <w:pPr>
              <w:jc w:val="center"/>
              <w:rPr>
                <w:rFonts w:eastAsia="Calibri"/>
              </w:rPr>
            </w:pPr>
            <w:r w:rsidRPr="00DC0EFA">
              <w:rPr>
                <w:rFonts w:eastAsia="Calibri"/>
              </w:rPr>
              <w:t xml:space="preserve">Осуществляется в рамках реализации мероприятий государственной программы </w:t>
            </w:r>
            <w:r w:rsidRPr="00DC0EFA">
              <w:rPr>
                <w:szCs w:val="28"/>
              </w:rPr>
              <w:t xml:space="preserve">Пермского края </w:t>
            </w:r>
            <w:r w:rsidRPr="00DC0EFA">
              <w:rPr>
                <w:szCs w:val="28"/>
              </w:rPr>
              <w:lastRenderedPageBreak/>
              <w:t xml:space="preserve">«Экономическое развитие и инновационная </w:t>
            </w:r>
            <w:r>
              <w:rPr>
                <w:szCs w:val="28"/>
              </w:rPr>
              <w:t>экономика»</w:t>
            </w:r>
          </w:p>
        </w:tc>
        <w:tc>
          <w:tcPr>
            <w:tcW w:w="2268" w:type="dxa"/>
            <w:shd w:val="clear" w:color="auto" w:fill="auto"/>
          </w:tcPr>
          <w:p w:rsidR="001F6273" w:rsidRPr="00E30BFC" w:rsidRDefault="001F6273" w:rsidP="001F6273">
            <w:pPr>
              <w:jc w:val="center"/>
            </w:pPr>
            <w:r w:rsidRPr="00E30BFC">
              <w:lastRenderedPageBreak/>
              <w:t>Министерство промышленности, предпринимательства и торговли Пермского края</w:t>
            </w:r>
          </w:p>
        </w:tc>
        <w:tc>
          <w:tcPr>
            <w:tcW w:w="3260" w:type="dxa"/>
            <w:shd w:val="clear" w:color="auto" w:fill="auto"/>
          </w:tcPr>
          <w:p w:rsidR="001F6273" w:rsidRPr="00E30BFC" w:rsidRDefault="001F6273" w:rsidP="001F6273">
            <w:pPr>
              <w:jc w:val="center"/>
              <w:rPr>
                <w:rFonts w:eastAsia="Calibri"/>
              </w:rPr>
            </w:pPr>
            <w:r w:rsidRPr="00E30BFC">
              <w:rPr>
                <w:rFonts w:eastAsia="Calibri"/>
              </w:rPr>
              <w:t xml:space="preserve">Увеличение </w:t>
            </w:r>
            <w:r>
              <w:rPr>
                <w:rFonts w:eastAsia="Calibri"/>
              </w:rPr>
              <w:t xml:space="preserve">числа </w:t>
            </w:r>
            <w:r w:rsidRPr="00E30BFC">
              <w:rPr>
                <w:rFonts w:eastAsia="Calibri"/>
              </w:rPr>
              <w:t xml:space="preserve">субъектов МСП </w:t>
            </w:r>
            <w:r>
              <w:rPr>
                <w:rFonts w:eastAsia="Calibri"/>
              </w:rPr>
              <w:t xml:space="preserve">                    обратившихся </w:t>
            </w:r>
            <w:r w:rsidRPr="00E30BFC">
              <w:rPr>
                <w:rFonts w:eastAsia="Calibri"/>
              </w:rPr>
              <w:t xml:space="preserve">за </w:t>
            </w:r>
            <w:r>
              <w:rPr>
                <w:rFonts w:eastAsia="Calibri"/>
              </w:rPr>
              <w:t>консультацией</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lastRenderedPageBreak/>
              <w:t>3.2.</w:t>
            </w:r>
            <w:r>
              <w:rPr>
                <w:rFonts w:eastAsia="Calibri"/>
              </w:rPr>
              <w:t>1</w:t>
            </w:r>
            <w:r w:rsidRPr="00E30BFC">
              <w:rPr>
                <w:rFonts w:eastAsia="Calibri"/>
              </w:rPr>
              <w:t>.</w:t>
            </w:r>
            <w:r>
              <w:rPr>
                <w:rFonts w:eastAsia="Calibri"/>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rPr>
                <w:rFonts w:eastAsia="Calibri"/>
              </w:rPr>
            </w:pPr>
            <w:r>
              <w:rPr>
                <w:rFonts w:eastAsia="Calibri"/>
              </w:rPr>
              <w:t>Проведение консультаций</w:t>
            </w:r>
            <w:r w:rsidRPr="00E30BFC">
              <w:rPr>
                <w:rFonts w:eastAsia="Calibri"/>
              </w:rPr>
              <w:t xml:space="preserve"> на тему сокращения производственных потерь</w:t>
            </w:r>
            <w:r>
              <w:rPr>
                <w:rFonts w:eastAsia="Calibri"/>
              </w:rPr>
              <w:t xml:space="preserve"> субъектами МСП</w:t>
            </w:r>
          </w:p>
          <w:p w:rsidR="001F6273" w:rsidRPr="00356C5A" w:rsidRDefault="001F6273" w:rsidP="001F6273">
            <w:pPr>
              <w:rPr>
                <w:rFonts w:eastAsia="Calibri"/>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E06BD3">
              <w:t>Министерство промышленности, предпринимательства и торговли Пермского края</w:t>
            </w:r>
            <w:r>
              <w:t>,</w:t>
            </w:r>
          </w:p>
          <w:p w:rsidR="001F6273" w:rsidRPr="00E30BFC" w:rsidRDefault="001F6273" w:rsidP="001F6273">
            <w:pPr>
              <w:jc w:val="center"/>
            </w:pPr>
            <w:r w:rsidRPr="00E30BFC">
              <w:t>НО Фонд «Региональный центр инжиниринга»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613547" w:rsidRDefault="00C839B1" w:rsidP="001F6273">
            <w:pPr>
              <w:jc w:val="center"/>
              <w:rPr>
                <w:rFonts w:eastAsia="Calibri"/>
              </w:rPr>
            </w:pPr>
            <w:r w:rsidRPr="00DC0EFA">
              <w:rPr>
                <w:rFonts w:eastAsia="Calibri"/>
              </w:rPr>
              <w:t xml:space="preserve">Осуществляется в рамках реализации мероприятий государственной программы </w:t>
            </w:r>
            <w:r w:rsidRPr="00DC0EFA">
              <w:rPr>
                <w:szCs w:val="28"/>
              </w:rPr>
              <w:t xml:space="preserve">Пермского края «Экономическое развитие и инновационная </w:t>
            </w:r>
            <w:r>
              <w:rPr>
                <w:szCs w:val="28"/>
              </w:rPr>
              <w:t>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pPr>
            <w:r w:rsidRPr="00E30BF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t>Сокращение производственных затрат субъектами МСП.</w:t>
            </w:r>
          </w:p>
          <w:p w:rsidR="001F6273" w:rsidRPr="00E30BFC" w:rsidRDefault="001F6273" w:rsidP="001F6273">
            <w:pPr>
              <w:jc w:val="center"/>
              <w:rPr>
                <w:rFonts w:eastAsia="Calibri"/>
              </w:rPr>
            </w:pPr>
            <w:r w:rsidRPr="00E30BFC">
              <w:rPr>
                <w:rFonts w:eastAsia="Calibri"/>
              </w:rPr>
              <w:t>Повышение эффективности существующего производства</w:t>
            </w:r>
            <w:r>
              <w:rPr>
                <w:rFonts w:eastAsia="Calibri"/>
              </w:rPr>
              <w:t xml:space="preserve"> субъектов МСП</w:t>
            </w:r>
            <w:r w:rsidRPr="00E30BFC">
              <w:rPr>
                <w:rFonts w:eastAsia="Calibri"/>
              </w:rPr>
              <w:t>.</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t>3.2.</w:t>
            </w:r>
            <w:r>
              <w:rPr>
                <w:rFonts w:eastAsia="Calibri"/>
              </w:rPr>
              <w:t>1</w:t>
            </w:r>
            <w:r w:rsidRPr="00E30BFC">
              <w:rPr>
                <w:rFonts w:eastAsia="Calibri"/>
              </w:rPr>
              <w:t>.</w:t>
            </w:r>
            <w:r>
              <w:rPr>
                <w:rFonts w:eastAsia="Calibri"/>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rPr>
                <w:rFonts w:eastAsia="Calibri"/>
              </w:rPr>
            </w:pPr>
            <w:r w:rsidRPr="00E30BFC">
              <w:rPr>
                <w:rFonts w:eastAsia="Calibri"/>
              </w:rPr>
              <w:t>Оценка эффективно</w:t>
            </w:r>
            <w:r>
              <w:rPr>
                <w:rFonts w:eastAsia="Calibri"/>
              </w:rPr>
              <w:t xml:space="preserve">сти существующего </w:t>
            </w:r>
            <w:r w:rsidR="002256AE">
              <w:rPr>
                <w:rFonts w:eastAsia="Calibri"/>
              </w:rPr>
              <w:lastRenderedPageBreak/>
              <w:t>производства субъектов</w:t>
            </w:r>
            <w:r>
              <w:rPr>
                <w:rFonts w:eastAsia="Calibri"/>
              </w:rPr>
              <w:t xml:space="preserve"> </w:t>
            </w:r>
            <w:r w:rsidRPr="00E30BFC">
              <w:rPr>
                <w:rFonts w:eastAsia="Calibri"/>
              </w:rPr>
              <w:t>МСП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lastRenderedPageBreak/>
              <w:t xml:space="preserve">В течение всего срока </w:t>
            </w:r>
            <w:r>
              <w:rPr>
                <w:rFonts w:eastAsia="Calibri"/>
              </w:rPr>
              <w:lastRenderedPageBreak/>
              <w:t>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E06BD3">
              <w:lastRenderedPageBreak/>
              <w:t xml:space="preserve">Министерство промышленности, </w:t>
            </w:r>
            <w:r w:rsidRPr="00E06BD3">
              <w:lastRenderedPageBreak/>
              <w:t>предпринимательства и торговли Пермского края</w:t>
            </w:r>
            <w:r>
              <w:t>,</w:t>
            </w:r>
          </w:p>
          <w:p w:rsidR="001F6273" w:rsidRPr="00E30BFC" w:rsidRDefault="001F6273" w:rsidP="001F6273">
            <w:pPr>
              <w:jc w:val="center"/>
            </w:pPr>
            <w:r w:rsidRPr="00E30BFC">
              <w:t>НО Фонд «Региональный центр инжиниринга»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613547" w:rsidRDefault="00C839B1" w:rsidP="001F6273">
            <w:pPr>
              <w:jc w:val="center"/>
              <w:rPr>
                <w:rFonts w:eastAsia="Calibri"/>
              </w:rPr>
            </w:pPr>
            <w:r w:rsidRPr="00DC0EFA">
              <w:rPr>
                <w:rFonts w:eastAsia="Calibri"/>
              </w:rPr>
              <w:lastRenderedPageBreak/>
              <w:t xml:space="preserve">Осуществляется в рамках </w:t>
            </w:r>
            <w:r w:rsidRPr="00DC0EFA">
              <w:rPr>
                <w:rFonts w:eastAsia="Calibri"/>
              </w:rPr>
              <w:lastRenderedPageBreak/>
              <w:t xml:space="preserve">реализации мероприятий государственной программы </w:t>
            </w:r>
            <w:r w:rsidRPr="00DC0EFA">
              <w:rPr>
                <w:szCs w:val="28"/>
              </w:rPr>
              <w:t xml:space="preserve">Пермского края «Экономическое развитие и инновационная </w:t>
            </w:r>
            <w:r>
              <w:rPr>
                <w:szCs w:val="28"/>
              </w:rPr>
              <w:t>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pPr>
            <w:r w:rsidRPr="00E30BFC">
              <w:lastRenderedPageBreak/>
              <w:t xml:space="preserve">Министерство промышленности, </w:t>
            </w:r>
            <w:r w:rsidRPr="00E30BFC">
              <w:lastRenderedPageBreak/>
              <w:t>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lastRenderedPageBreak/>
              <w:t xml:space="preserve">Выявление слабых мест в бизнесе не зависимо от </w:t>
            </w:r>
            <w:r w:rsidRPr="00E30BFC">
              <w:rPr>
                <w:rFonts w:eastAsia="Calibri"/>
              </w:rPr>
              <w:lastRenderedPageBreak/>
              <w:t>сферы деятельности субъектов МСП.</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875817" w:rsidRDefault="001F6273" w:rsidP="001F6273">
            <w:pPr>
              <w:jc w:val="center"/>
              <w:rPr>
                <w:rFonts w:eastAsia="Calibri"/>
              </w:rPr>
            </w:pPr>
            <w:r w:rsidRPr="00875817">
              <w:lastRenderedPageBreak/>
              <w:t>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875817" w:rsidRDefault="001F6273" w:rsidP="001F6273">
            <w:pPr>
              <w:rPr>
                <w:rFonts w:eastAsia="Calibri"/>
              </w:rPr>
            </w:pPr>
            <w:r w:rsidRPr="00875817">
              <w:t>Совершенствование системы поддержки экспортной деятельности малых и средних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875817" w:rsidRDefault="001F6273" w:rsidP="001F6273">
            <w:pPr>
              <w:jc w:val="center"/>
              <w:rPr>
                <w:rFonts w:eastAsia="Calibri"/>
              </w:rPr>
            </w:pPr>
            <w:r w:rsidRPr="00E06BD3">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9A5593" w:rsidRDefault="001F6273" w:rsidP="001F6273">
            <w:pPr>
              <w:jc w:val="center"/>
            </w:pPr>
            <w:r w:rsidRPr="009A5593">
              <w:t xml:space="preserve">Министерство промышленности, предпринимательства и торговли Пермского края, </w:t>
            </w:r>
          </w:p>
          <w:p w:rsidR="001F6273" w:rsidRPr="009A5593" w:rsidRDefault="001F6273" w:rsidP="001F6273">
            <w:pPr>
              <w:jc w:val="center"/>
            </w:pPr>
            <w:r w:rsidRPr="009A5593">
              <w:t>Агентство по инвестициям и внешнеэкономическим связям                     Пермского края</w:t>
            </w:r>
          </w:p>
          <w:p w:rsidR="001F6273" w:rsidRPr="009A5593" w:rsidRDefault="001F6273" w:rsidP="001F6273">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9A5593" w:rsidRDefault="001F6273" w:rsidP="00526BF5">
            <w:pPr>
              <w:pStyle w:val="ad"/>
              <w:jc w:val="center"/>
              <w:rPr>
                <w:szCs w:val="28"/>
              </w:rPr>
            </w:pPr>
            <w:r w:rsidRPr="009A5593">
              <w:rPr>
                <w:rFonts w:eastAsia="Calibri"/>
              </w:rPr>
              <w:t>Осуществляется в рамках мероприятий государственной программы</w:t>
            </w:r>
          </w:p>
          <w:p w:rsidR="001F6273" w:rsidRPr="009A5593" w:rsidRDefault="001F6273" w:rsidP="00526BF5">
            <w:pPr>
              <w:pStyle w:val="ad"/>
              <w:jc w:val="center"/>
              <w:rPr>
                <w:rFonts w:eastAsia="Calibri"/>
              </w:rPr>
            </w:pPr>
            <w:r w:rsidRPr="009A5593">
              <w:rPr>
                <w:szCs w:val="28"/>
              </w:rPr>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9A5593" w:rsidRDefault="001F6273" w:rsidP="002E7AAA">
            <w:pPr>
              <w:jc w:val="center"/>
            </w:pPr>
            <w:r w:rsidRPr="009A5593">
              <w:t>Агентство по инвестициям и внешнеэкономическим связям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E7AAA" w:rsidRPr="00937028" w:rsidRDefault="002E7AAA" w:rsidP="002E7AAA">
            <w:pPr>
              <w:jc w:val="center"/>
              <w:rPr>
                <w:rFonts w:eastAsia="Calibri"/>
              </w:rPr>
            </w:pPr>
            <w:r w:rsidRPr="00937028">
              <w:rPr>
                <w:rFonts w:eastAsia="Calibri"/>
              </w:rPr>
              <w:t>Наличие действующих механизмов</w:t>
            </w:r>
          </w:p>
          <w:p w:rsidR="002E7AAA" w:rsidRPr="00937028" w:rsidRDefault="002E7AAA" w:rsidP="002E7AAA">
            <w:pPr>
              <w:jc w:val="center"/>
              <w:rPr>
                <w:rFonts w:eastAsia="Calibri"/>
              </w:rPr>
            </w:pPr>
            <w:r w:rsidRPr="00937028">
              <w:rPr>
                <w:rFonts w:eastAsia="Calibri"/>
              </w:rPr>
              <w:t>поддержки экспорта продукции</w:t>
            </w:r>
          </w:p>
          <w:p w:rsidR="002E7AAA" w:rsidRPr="00937028" w:rsidRDefault="002E7AAA" w:rsidP="002E7AAA">
            <w:pPr>
              <w:jc w:val="center"/>
              <w:rPr>
                <w:rFonts w:eastAsia="Calibri"/>
              </w:rPr>
            </w:pPr>
            <w:r w:rsidRPr="00937028">
              <w:rPr>
                <w:rFonts w:eastAsia="Calibri"/>
              </w:rPr>
              <w:t>субъектов МСП</w:t>
            </w:r>
          </w:p>
          <w:p w:rsidR="001F6273" w:rsidRPr="00E30BFC" w:rsidRDefault="001F6273" w:rsidP="001F6273">
            <w:pPr>
              <w:jc w:val="center"/>
              <w:rPr>
                <w:rFonts w:eastAsia="Calibri"/>
              </w:rPr>
            </w:pP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t>3.3.1.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rPr>
                <w:rFonts w:eastAsia="Calibri"/>
              </w:rPr>
            </w:pPr>
            <w:r>
              <w:rPr>
                <w:rFonts w:eastAsia="Calibri"/>
              </w:rPr>
              <w:t>Создание «единого окна</w:t>
            </w:r>
            <w:r w:rsidRPr="00E30BFC">
              <w:rPr>
                <w:rFonts w:eastAsia="Calibri"/>
              </w:rPr>
              <w:t xml:space="preserve">» для предприятий-экспортеров по получению информации, необходимой для </w:t>
            </w:r>
            <w:r>
              <w:rPr>
                <w:rFonts w:eastAsia="Calibri"/>
              </w:rPr>
              <w:t>выхода на новые зарубежные рынки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t xml:space="preserve">Агентство по инвестициям и внешнеэкономическим </w:t>
            </w:r>
            <w:r w:rsidRPr="00E06BD3">
              <w:rPr>
                <w:rFonts w:eastAsia="Calibri"/>
              </w:rPr>
              <w:t>связям Пермского края Акционерное общество «Российский экспортный центр»</w:t>
            </w:r>
          </w:p>
          <w:p w:rsidR="001F6273" w:rsidRPr="00E30BFC" w:rsidRDefault="001F6273" w:rsidP="001F6273">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D16D85" w:rsidRDefault="001F6273" w:rsidP="001F6273">
            <w:pPr>
              <w:jc w:val="center"/>
              <w:rPr>
                <w:szCs w:val="28"/>
              </w:rPr>
            </w:pPr>
            <w:r w:rsidRPr="00D16D85">
              <w:rPr>
                <w:rFonts w:eastAsia="Calibri"/>
              </w:rPr>
              <w:t>Осуществляется в рамках мероприятий государственной программы</w:t>
            </w:r>
          </w:p>
          <w:p w:rsidR="001F6273" w:rsidRPr="00D16D85" w:rsidRDefault="001F6273" w:rsidP="001F6273">
            <w:pPr>
              <w:jc w:val="center"/>
              <w:rPr>
                <w:rFonts w:eastAsia="Calibri"/>
                <w:strike/>
              </w:rPr>
            </w:pPr>
            <w:r w:rsidRPr="00D16D85">
              <w:rPr>
                <w:szCs w:val="28"/>
              </w:rPr>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pPr>
            <w:r w:rsidRPr="009A5593">
              <w:t>Агентство по инвестициям и внешнеэкономическим связям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526BF5" w:rsidRDefault="003F2EA7" w:rsidP="00526BF5">
            <w:pPr>
              <w:jc w:val="center"/>
              <w:rPr>
                <w:rFonts w:eastAsia="Batang"/>
              </w:rPr>
            </w:pPr>
            <w:r w:rsidRPr="00526BF5">
              <w:rPr>
                <w:rFonts w:eastAsia="Batang"/>
              </w:rPr>
              <w:t>Увеличение к</w:t>
            </w:r>
            <w:r w:rsidR="001F6273" w:rsidRPr="00526BF5">
              <w:rPr>
                <w:rFonts w:eastAsia="Batang"/>
              </w:rPr>
              <w:t>оличеств</w:t>
            </w:r>
            <w:r w:rsidRPr="00526BF5">
              <w:rPr>
                <w:rFonts w:eastAsia="Batang"/>
              </w:rPr>
              <w:t>а</w:t>
            </w:r>
            <w:r w:rsidR="001F6273" w:rsidRPr="00526BF5">
              <w:rPr>
                <w:rFonts w:eastAsia="Batang"/>
              </w:rPr>
              <w:t xml:space="preserve"> заключенных субъектами малого и среднего </w:t>
            </w:r>
            <w:r w:rsidRPr="00526BF5">
              <w:rPr>
                <w:rFonts w:eastAsia="Batang"/>
              </w:rPr>
              <w:t xml:space="preserve">предпринимательства договоров на поставку товаров, работ, услуг за пределы территории Российской Федерации </w:t>
            </w:r>
            <w:r w:rsidR="001F6273" w:rsidRPr="00526BF5">
              <w:rPr>
                <w:rFonts w:eastAsia="Batang"/>
              </w:rPr>
              <w:br/>
            </w:r>
            <w:r w:rsidRPr="00526BF5">
              <w:rPr>
                <w:rFonts w:eastAsia="Batang"/>
              </w:rPr>
              <w:t>(</w:t>
            </w:r>
            <w:r w:rsidR="001F6273" w:rsidRPr="00526BF5">
              <w:rPr>
                <w:rFonts w:eastAsia="Batang"/>
              </w:rPr>
              <w:t xml:space="preserve">при содействии центра (агентства) координации поддержки </w:t>
            </w:r>
            <w:proofErr w:type="spellStart"/>
            <w:r w:rsidR="001F6273" w:rsidRPr="00526BF5">
              <w:rPr>
                <w:rFonts w:eastAsia="Batang"/>
              </w:rPr>
              <w:t>экспортно</w:t>
            </w:r>
            <w:proofErr w:type="spellEnd"/>
            <w:r w:rsidR="001F6273" w:rsidRPr="00526BF5">
              <w:rPr>
                <w:rFonts w:eastAsia="Batang"/>
              </w:rPr>
              <w:t xml:space="preserve"> ориентированных субъектов малого</w:t>
            </w:r>
            <w:r w:rsidR="001F6273" w:rsidRPr="00526BF5">
              <w:rPr>
                <w:rFonts w:eastAsia="Batang"/>
              </w:rPr>
              <w:br/>
              <w:t>и среднего предпринимательства</w:t>
            </w:r>
            <w:r w:rsidRPr="00526BF5">
              <w:rPr>
                <w:rFonts w:eastAsia="Batang"/>
              </w:rPr>
              <w:t>)</w:t>
            </w:r>
          </w:p>
          <w:p w:rsidR="001F6273" w:rsidRPr="00E30BFC" w:rsidRDefault="001F6273" w:rsidP="001F6273">
            <w:pPr>
              <w:rPr>
                <w:rFonts w:eastAsia="Calibri"/>
              </w:rPr>
            </w:pPr>
          </w:p>
        </w:tc>
      </w:tr>
      <w:tr w:rsidR="001F6273" w:rsidRPr="00E30BFC" w:rsidTr="002256AE">
        <w:trPr>
          <w:trHeight w:val="39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lastRenderedPageBreak/>
              <w:t>3.3.2</w:t>
            </w:r>
            <w:r w:rsidRPr="00E30BFC">
              <w:rPr>
                <w:rFonts w:eastAsia="Calibri"/>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rPr>
                <w:rFonts w:eastAsia="Calibri"/>
              </w:rPr>
            </w:pPr>
            <w:r w:rsidRPr="00E30BFC">
              <w:rPr>
                <w:rFonts w:eastAsia="Calibri"/>
              </w:rPr>
              <w:t xml:space="preserve">Проведение семинаров с </w:t>
            </w:r>
            <w:r>
              <w:rPr>
                <w:rFonts w:eastAsia="Calibri"/>
              </w:rPr>
              <w:t xml:space="preserve">субъектами МСП </w:t>
            </w:r>
            <w:r w:rsidRPr="00E30BFC">
              <w:rPr>
                <w:rFonts w:eastAsia="Calibri"/>
              </w:rPr>
              <w:t>Пермского края с целью определения стандартов предоставления услуг экспортерам, разработки первоочередных мероприятий для обеспечения выхода региональных предприятий</w:t>
            </w:r>
            <w:r w:rsidRPr="00E30BFC">
              <w:rPr>
                <w:rFonts w:eastAsia="Calibri"/>
              </w:rPr>
              <w:br/>
              <w:t>на новые рынки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E30BFC">
              <w:rPr>
                <w:rFonts w:eastAsia="Calibri"/>
              </w:rPr>
              <w:t>Агентство по инвестициям и внешнеэкономическим связям Пермского края</w:t>
            </w:r>
            <w:r>
              <w:rPr>
                <w:rFonts w:eastAsia="Calibri"/>
              </w:rPr>
              <w:t xml:space="preserve">, </w:t>
            </w:r>
          </w:p>
          <w:p w:rsidR="001F6273" w:rsidRDefault="001F6273" w:rsidP="001F6273">
            <w:pPr>
              <w:jc w:val="center"/>
              <w:rPr>
                <w:rFonts w:eastAsia="Calibri"/>
              </w:rPr>
            </w:pPr>
            <w:r w:rsidRPr="00E30BFC">
              <w:rPr>
                <w:rFonts w:eastAsia="Calibri"/>
              </w:rPr>
              <w:t>АНО «Центр подд</w:t>
            </w:r>
            <w:r>
              <w:rPr>
                <w:rFonts w:eastAsia="Calibri"/>
              </w:rPr>
              <w:t xml:space="preserve">ержки экспорта Пермского края», </w:t>
            </w:r>
          </w:p>
          <w:p w:rsidR="001F6273" w:rsidRPr="00E30BFC" w:rsidRDefault="001F6273" w:rsidP="001F6273">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9B1" w:rsidRPr="00D16D85" w:rsidRDefault="00C839B1" w:rsidP="00C839B1">
            <w:pPr>
              <w:jc w:val="center"/>
              <w:rPr>
                <w:szCs w:val="28"/>
              </w:rPr>
            </w:pPr>
            <w:r w:rsidRPr="00D16D85">
              <w:rPr>
                <w:rFonts w:eastAsia="Calibri"/>
              </w:rPr>
              <w:t>Осуществляется в рамках мероприятий государственной программы</w:t>
            </w:r>
          </w:p>
          <w:p w:rsidR="001F6273" w:rsidRPr="00E30BFC" w:rsidRDefault="00C839B1" w:rsidP="00C839B1">
            <w:pPr>
              <w:jc w:val="center"/>
              <w:rPr>
                <w:rFonts w:eastAsia="Calibri"/>
              </w:rPr>
            </w:pPr>
            <w:r w:rsidRPr="00D16D85">
              <w:rPr>
                <w:szCs w:val="28"/>
              </w:rPr>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F60529">
              <w:t>Агентство по инвестициям и внешнеэкономическим связям                     Пермского края</w:t>
            </w:r>
          </w:p>
          <w:p w:rsidR="001F6273" w:rsidRDefault="001F6273" w:rsidP="001F6273">
            <w:pPr>
              <w:jc w:val="center"/>
              <w:rPr>
                <w:rFonts w:eastAsia="Calibri"/>
              </w:rPr>
            </w:pPr>
          </w:p>
          <w:p w:rsidR="001F6273" w:rsidRDefault="001F6273" w:rsidP="001F6273">
            <w:pPr>
              <w:jc w:val="center"/>
              <w:rPr>
                <w:rFonts w:eastAsia="Calibri"/>
              </w:rPr>
            </w:pPr>
          </w:p>
          <w:p w:rsidR="001F6273" w:rsidRPr="00E30BFC" w:rsidRDefault="001F6273" w:rsidP="001F6273">
            <w:pPr>
              <w:jc w:val="cente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t>Упрощение основных</w:t>
            </w:r>
            <w:r w:rsidRPr="00E30BFC">
              <w:rPr>
                <w:rFonts w:eastAsia="Calibri"/>
              </w:rPr>
              <w:t xml:space="preserve"> проц</w:t>
            </w:r>
            <w:r>
              <w:rPr>
                <w:rFonts w:eastAsia="Calibri"/>
              </w:rPr>
              <w:t>едур, сопутствующих</w:t>
            </w:r>
            <w:r w:rsidRPr="00E30BFC">
              <w:rPr>
                <w:rFonts w:eastAsia="Calibri"/>
              </w:rPr>
              <w:t xml:space="preserve"> экспорту</w:t>
            </w:r>
          </w:p>
          <w:p w:rsidR="001F6273" w:rsidRPr="00E30BFC" w:rsidRDefault="001F6273" w:rsidP="001F6273">
            <w:pPr>
              <w:jc w:val="center"/>
              <w:rPr>
                <w:rFonts w:eastAsia="Calibri"/>
              </w:rPr>
            </w:pPr>
            <w:r w:rsidRPr="00E30BFC">
              <w:rPr>
                <w:rFonts w:eastAsia="Calibri"/>
              </w:rPr>
              <w:t>продукции малых и средних предприятий (стандартизация, повышение качества продукции, определение рынка сбыта, таможенные, налоговые особенности зарубежных стран)</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131F18" w:rsidRDefault="001F6273" w:rsidP="001F6273">
            <w:pPr>
              <w:jc w:val="center"/>
              <w:rPr>
                <w:rFonts w:eastAsia="Calibri"/>
              </w:rPr>
            </w:pPr>
            <w:r w:rsidRPr="00131F18">
              <w:t>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131F18" w:rsidRDefault="001F6273" w:rsidP="001F6273">
            <w:pPr>
              <w:rPr>
                <w:rFonts w:eastAsia="Calibri"/>
              </w:rPr>
            </w:pPr>
            <w:r w:rsidRPr="00131F18">
              <w:t>Вовлечение малых и средних предприятий в мероприятия Национальной технологической инициативы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251F" w:rsidRDefault="001F6273" w:rsidP="001F6273">
            <w:pPr>
              <w:jc w:val="center"/>
              <w:rPr>
                <w:rFonts w:eastAsia="Calibri"/>
                <w:highlight w:val="yellow"/>
              </w:rPr>
            </w:pPr>
            <w:r w:rsidRPr="00113A32">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E30BFC">
              <w:rPr>
                <w:rFonts w:eastAsia="Calibri"/>
              </w:rPr>
              <w:t>ФГБОУ ВО «Пермский национальный исследовательский политехнический университет»</w:t>
            </w:r>
            <w:r>
              <w:rPr>
                <w:rFonts w:eastAsia="Calibri"/>
              </w:rPr>
              <w:t>,</w:t>
            </w:r>
          </w:p>
          <w:p w:rsidR="001F6273" w:rsidRPr="00131F18" w:rsidRDefault="001F6273" w:rsidP="001F6273">
            <w:pPr>
              <w:jc w:val="center"/>
              <w:rPr>
                <w:rFonts w:eastAsia="Calibri"/>
              </w:rPr>
            </w:pPr>
            <w:r w:rsidRPr="009A5593">
              <w:t>Министерство промышленности, предпринимательства и торговли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113A32">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t xml:space="preserve">Увеличение количества малых и средних предприятий, вовлеченных </w:t>
            </w:r>
            <w:r w:rsidRPr="00E06BD3">
              <w:rPr>
                <w:rFonts w:eastAsia="Calibri"/>
              </w:rPr>
              <w:t>в мероприятия Национальной технологической инициативы</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b/>
              </w:rPr>
            </w:pPr>
            <w:r w:rsidRPr="00E30BFC">
              <w:rPr>
                <w:rFonts w:eastAsia="Calibri"/>
              </w:rPr>
              <w:t>3.4.1.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rPr>
                <w:rFonts w:eastAsia="Calibri"/>
              </w:rPr>
            </w:pPr>
            <w:r w:rsidRPr="00E30BFC">
              <w:rPr>
                <w:rFonts w:eastAsia="Calibri"/>
              </w:rPr>
              <w:t>Проведение конкурса инновационных проектов «Большая разведка»</w:t>
            </w:r>
            <w:r>
              <w:rPr>
                <w:rFonts w:eastAsia="Calibri"/>
              </w:rPr>
              <w:t xml:space="preserve"> в целях создания</w:t>
            </w:r>
            <w:r w:rsidRPr="00E30BFC">
              <w:rPr>
                <w:rFonts w:eastAsia="Calibri"/>
              </w:rPr>
              <w:t xml:space="preserve"> новых малых инновационных предприятий, реализующих инновационные проекты по направлениям НТИ</w:t>
            </w:r>
          </w:p>
          <w:p w:rsidR="001F6273" w:rsidRPr="00CC01E1" w:rsidRDefault="001F6273" w:rsidP="001F6273">
            <w:pPr>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Pr>
                <w:rFonts w:eastAsia="Calibri"/>
              </w:rPr>
              <w:lastRenderedPageBreak/>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E30BFC">
              <w:rPr>
                <w:rFonts w:eastAsia="Calibri"/>
              </w:rPr>
              <w:t>ФГБОУ ВО «Пермский национальный исследовательский политехнический университет»</w:t>
            </w:r>
            <w:r>
              <w:rPr>
                <w:rFonts w:eastAsia="Calibri"/>
              </w:rPr>
              <w:t>,</w:t>
            </w:r>
          </w:p>
          <w:p w:rsidR="001F6273" w:rsidRDefault="001F6273" w:rsidP="001F6273">
            <w:pPr>
              <w:jc w:val="center"/>
              <w:rPr>
                <w:rFonts w:eastAsia="Calibri"/>
              </w:rPr>
            </w:pPr>
            <w:r w:rsidRPr="008B141F">
              <w:rPr>
                <w:rFonts w:eastAsia="Calibri"/>
              </w:rPr>
              <w:t>Министерство образования и науки Пермского края</w:t>
            </w:r>
            <w:r>
              <w:rPr>
                <w:rFonts w:eastAsia="Calibri"/>
              </w:rPr>
              <w:t>,</w:t>
            </w:r>
          </w:p>
          <w:p w:rsidR="001F6273" w:rsidRPr="00E30BFC" w:rsidRDefault="001F6273" w:rsidP="001F6273">
            <w:pPr>
              <w:jc w:val="center"/>
              <w:rPr>
                <w:b/>
              </w:rPr>
            </w:pPr>
            <w:r w:rsidRPr="00F60529">
              <w:t xml:space="preserve">Министерство промышленности, </w:t>
            </w:r>
            <w:r w:rsidRPr="00F60529">
              <w:lastRenderedPageBreak/>
              <w:t>предпринимательства и торговли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E30BFC">
              <w:rPr>
                <w:rFonts w:eastAsia="Calibri"/>
              </w:rPr>
              <w:lastRenderedPageBreak/>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b/>
              </w:rPr>
            </w:pPr>
            <w:r w:rsidRPr="00E30BF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8B141F" w:rsidRDefault="001F6273" w:rsidP="001F6273">
            <w:pPr>
              <w:jc w:val="center"/>
              <w:rPr>
                <w:rFonts w:eastAsia="Calibri"/>
              </w:rPr>
            </w:pPr>
            <w:r w:rsidRPr="008B141F">
              <w:rPr>
                <w:rFonts w:eastAsia="Calibri"/>
              </w:rPr>
              <w:t>Создание новых малых инновационных предприятий, реализующих инновационные проекты по направлениям НТИ</w:t>
            </w:r>
            <w:r>
              <w:rPr>
                <w:rFonts w:eastAsia="Calibri"/>
              </w:rPr>
              <w:t>.</w:t>
            </w:r>
          </w:p>
          <w:p w:rsidR="001F6273" w:rsidRPr="00E30BFC" w:rsidRDefault="001F6273" w:rsidP="001F6273">
            <w:pPr>
              <w:jc w:val="center"/>
              <w:rPr>
                <w:rFonts w:eastAsia="Calibri"/>
              </w:rPr>
            </w:pPr>
            <w:r w:rsidRPr="008B141F">
              <w:rPr>
                <w:rFonts w:eastAsia="Calibri"/>
              </w:rPr>
              <w:t xml:space="preserve">Вовлечение действующих малых и средних предприятий в мероприятия НТИ посредством </w:t>
            </w:r>
            <w:proofErr w:type="spellStart"/>
            <w:r w:rsidRPr="008B141F">
              <w:rPr>
                <w:rFonts w:eastAsia="Calibri"/>
              </w:rPr>
              <w:lastRenderedPageBreak/>
              <w:t>учржедения</w:t>
            </w:r>
            <w:proofErr w:type="spellEnd"/>
            <w:r w:rsidRPr="008B141F">
              <w:rPr>
                <w:rFonts w:eastAsia="Calibri"/>
              </w:rPr>
              <w:t xml:space="preserve"> партнерских номинаций</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Default="001F6273" w:rsidP="001F6273">
            <w:pPr>
              <w:jc w:val="center"/>
              <w:rPr>
                <w:b/>
              </w:rPr>
            </w:pPr>
          </w:p>
          <w:p w:rsidR="001F6273" w:rsidRDefault="001F6273" w:rsidP="001F6273">
            <w:pPr>
              <w:jc w:val="center"/>
              <w:rPr>
                <w:b/>
              </w:rPr>
            </w:pPr>
            <w:r w:rsidRPr="00D6605C">
              <w:rPr>
                <w:b/>
                <w:lang w:val="en-US"/>
              </w:rPr>
              <w:t xml:space="preserve">IV </w:t>
            </w:r>
            <w:r w:rsidRPr="00D6605C">
              <w:rPr>
                <w:b/>
              </w:rPr>
              <w:t>Доступное финансирование</w:t>
            </w:r>
          </w:p>
          <w:p w:rsidR="001F6273" w:rsidRDefault="001F6273" w:rsidP="001F6273">
            <w:pPr>
              <w:jc w:val="center"/>
              <w:rPr>
                <w:rFonts w:eastAsia="Calibri"/>
              </w:rPr>
            </w:pP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Default="001F6273" w:rsidP="001F6273">
            <w:pPr>
              <w:jc w:val="center"/>
              <w:rPr>
                <w:rFonts w:eastAsia="Calibri"/>
              </w:rPr>
            </w:pPr>
            <w:r w:rsidRPr="00D6605C">
              <w:rPr>
                <w:b/>
              </w:rPr>
              <w:t>Стимулирование развития кредитования малого и среднего предпринимательства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jc w:val="center"/>
              <w:rPr>
                <w:rFonts w:eastAsia="Calibri"/>
              </w:rPr>
            </w:pPr>
            <w:r w:rsidRPr="008B1B5D">
              <w:rPr>
                <w:rFonts w:eastAsia="Calibri"/>
              </w:rPr>
              <w:t>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rPr>
                <w:rFonts w:eastAsia="Calibri"/>
              </w:rPr>
            </w:pPr>
            <w:r w:rsidRPr="008B1B5D">
              <w:rPr>
                <w:rFonts w:eastAsia="Calibri"/>
              </w:rPr>
              <w:t>Разработка региональных программ предоставления поручительства в соответствии с приоритетными направлениями развития предпринимательства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jc w:val="center"/>
              <w:rPr>
                <w:rFonts w:eastAsia="Calibri"/>
              </w:rPr>
            </w:pPr>
            <w:r w:rsidRPr="008B1B5D">
              <w:rPr>
                <w:rFonts w:eastAsia="Calibri"/>
              </w:rPr>
              <w:t>декабрь 2016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jc w:val="center"/>
              <w:rPr>
                <w:rFonts w:eastAsia="Calibri"/>
              </w:rPr>
            </w:pPr>
            <w:r w:rsidRPr="008B1B5D">
              <w:t>Министерство промышленности, предпринимательства и торговли Пермского края</w:t>
            </w:r>
          </w:p>
          <w:p w:rsidR="001F6273" w:rsidRPr="008B1B5D" w:rsidRDefault="001F6273" w:rsidP="001F6273">
            <w:pPr>
              <w:jc w:val="center"/>
              <w:rPr>
                <w:rFonts w:eastAsia="Calibri"/>
              </w:rPr>
            </w:pPr>
          </w:p>
          <w:p w:rsidR="001F6273" w:rsidRPr="008B1B5D" w:rsidRDefault="001F6273" w:rsidP="001F6273">
            <w:pPr>
              <w:jc w:val="center"/>
              <w:rPr>
                <w:rFonts w:eastAsia="Calibri"/>
              </w:rPr>
            </w:pPr>
            <w:r w:rsidRPr="008B1B5D">
              <w:rPr>
                <w:rFonts w:eastAsia="Calibri"/>
              </w:rPr>
              <w:t>АО «ПГФ»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jc w:val="center"/>
              <w:rPr>
                <w:rFonts w:eastAsia="Calibri"/>
              </w:rPr>
            </w:pPr>
            <w:r w:rsidRPr="008B1B5D">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8B1B5D" w:rsidRDefault="001F6273" w:rsidP="001F6273">
            <w:pPr>
              <w:jc w:val="center"/>
            </w:pPr>
            <w:r w:rsidRPr="008B1B5D">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F56AFD">
              <w:rPr>
                <w:rFonts w:eastAsia="Calibri"/>
              </w:rPr>
              <w:t xml:space="preserve">Увеличение количества субъектов МСП, воспользовавшихся </w:t>
            </w:r>
            <w:r>
              <w:rPr>
                <w:rFonts w:eastAsia="Calibri"/>
              </w:rPr>
              <w:t>кредитно-гарантийной поддержкой</w:t>
            </w:r>
            <w:r w:rsidRPr="00F56AFD">
              <w:rPr>
                <w:rFonts w:eastAsia="Calibri"/>
              </w:rPr>
              <w:t xml:space="preserve"> АО «МСП Банк»</w:t>
            </w:r>
          </w:p>
        </w:tc>
      </w:tr>
      <w:tr w:rsidR="001F6273" w:rsidRPr="00E30BFC" w:rsidTr="002256AE">
        <w:trPr>
          <w:trHeight w:val="3008"/>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rsidRPr="006038C5">
              <w:rPr>
                <w:rFonts w:eastAsia="Calibri"/>
              </w:rPr>
              <w:t>4.</w:t>
            </w:r>
            <w:r>
              <w:rPr>
                <w:rFonts w:eastAsia="Calibri"/>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rPr>
                <w:rFonts w:eastAsia="Calibri"/>
              </w:rPr>
            </w:pPr>
            <w:r w:rsidRPr="006038C5">
              <w:rPr>
                <w:rFonts w:eastAsia="Calibri"/>
              </w:rPr>
              <w:t xml:space="preserve">Продвижение и реализация программы «Стимулирование кредитования Субъектов МСП» </w:t>
            </w:r>
            <w:r>
              <w:rPr>
                <w:rFonts w:eastAsia="Calibri"/>
              </w:rPr>
              <w:t>(Программа 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038C5">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365A38">
              <w:rPr>
                <w:rFonts w:eastAsia="Calibri"/>
              </w:rPr>
              <w:t>АО «Федеральная корпорация по развитию малого и среднего предпринимательства»</w:t>
            </w:r>
            <w:r>
              <w:rPr>
                <w:rFonts w:eastAsia="Calibri"/>
              </w:rPr>
              <w:t xml:space="preserve">, </w:t>
            </w:r>
            <w:r w:rsidRPr="006038C5">
              <w:rPr>
                <w:rFonts w:eastAsia="Calibri"/>
              </w:rPr>
              <w:t xml:space="preserve">уполномоченные банки, </w:t>
            </w:r>
          </w:p>
          <w:p w:rsidR="001F6273" w:rsidRDefault="001F6273" w:rsidP="001F6273">
            <w:pPr>
              <w:jc w:val="center"/>
              <w:rPr>
                <w:rFonts w:eastAsia="Calibri"/>
              </w:rPr>
            </w:pPr>
            <w:r w:rsidRPr="00EB5A9F">
              <w:rPr>
                <w:rFonts w:eastAsia="Calibri"/>
              </w:rPr>
              <w:t>АО «ПГФ»,</w:t>
            </w:r>
            <w:r w:rsidRPr="006038C5">
              <w:rPr>
                <w:rFonts w:eastAsia="Calibri"/>
              </w:rPr>
              <w:t xml:space="preserve"> Министерство промышленности, предпринимательства и торговли Пермского края</w:t>
            </w:r>
            <w:r>
              <w:rPr>
                <w:rFonts w:eastAsia="Calibri"/>
              </w:rPr>
              <w:t>,</w:t>
            </w:r>
          </w:p>
          <w:p w:rsidR="001F6273" w:rsidRPr="00E30BFC" w:rsidRDefault="001F6273" w:rsidP="001F6273">
            <w:pPr>
              <w:jc w:val="center"/>
              <w:rPr>
                <w:rFonts w:eastAsia="Calibri"/>
              </w:rPr>
            </w:pPr>
            <w:r>
              <w:rPr>
                <w:rFonts w:eastAsia="Calibri"/>
              </w:rPr>
              <w:t>Субъекты МСП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C0D97" w:rsidRDefault="001F6273" w:rsidP="001F6273">
            <w:pPr>
              <w:jc w:val="center"/>
              <w:rPr>
                <w:rFonts w:eastAsia="Calibri"/>
                <w:highlight w:val="yellow"/>
              </w:rPr>
            </w:pPr>
            <w:r w:rsidRPr="0065403F">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C0D97" w:rsidRDefault="001F6273" w:rsidP="001F6273">
            <w:pPr>
              <w:jc w:val="center"/>
              <w:rPr>
                <w:strike/>
              </w:rPr>
            </w:pPr>
            <w:r w:rsidRPr="006038C5">
              <w:rPr>
                <w:rFonts w:eastAsia="Calibri"/>
              </w:rPr>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 xml:space="preserve">Увеличение количества субъектов </w:t>
            </w:r>
            <w:r w:rsidRPr="006038C5">
              <w:rPr>
                <w:rFonts w:eastAsia="Calibri"/>
              </w:rPr>
              <w:t xml:space="preserve">МСП, </w:t>
            </w:r>
            <w:r>
              <w:rPr>
                <w:rFonts w:eastAsia="Calibri"/>
              </w:rPr>
              <w:t xml:space="preserve">воспользовавшихся программой </w:t>
            </w:r>
            <w:r w:rsidRPr="00F56AFD">
              <w:rPr>
                <w:rFonts w:eastAsia="Calibri"/>
              </w:rPr>
              <w:t xml:space="preserve">«Стимулирование </w:t>
            </w:r>
            <w:r>
              <w:rPr>
                <w:rFonts w:eastAsia="Calibri"/>
              </w:rPr>
              <w:t>кредитования с</w:t>
            </w:r>
            <w:r w:rsidRPr="00F56AFD">
              <w:rPr>
                <w:rFonts w:eastAsia="Calibri"/>
              </w:rPr>
              <w:t>убъектов МСП» (Программа 6,5%)</w:t>
            </w:r>
          </w:p>
        </w:tc>
      </w:tr>
      <w:tr w:rsidR="001F6273" w:rsidRPr="00E30BFC" w:rsidTr="002256AE">
        <w:trPr>
          <w:trHeight w:val="3008"/>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6038C5">
              <w:rPr>
                <w:rFonts w:eastAsia="Calibri"/>
              </w:rPr>
              <w:lastRenderedPageBreak/>
              <w:t>4.</w:t>
            </w:r>
            <w:r>
              <w:rPr>
                <w:rFonts w:eastAsia="Calibri"/>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rPr>
                <w:rFonts w:eastAsia="Calibri"/>
              </w:rPr>
            </w:pPr>
            <w:r w:rsidRPr="006038C5">
              <w:t>Участие в информационно-выставочных мероприятиях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6038C5">
              <w:rPr>
                <w:rFonts w:eastAsia="Calibri"/>
              </w:rPr>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E06BD3">
              <w:rPr>
                <w:rFonts w:eastAsia="Calibri"/>
              </w:rPr>
              <w:t>Министерство промышленности, предпринимательства и торговли Пермского края</w:t>
            </w:r>
            <w:r>
              <w:rPr>
                <w:rFonts w:eastAsia="Calibri"/>
              </w:rPr>
              <w:t>,</w:t>
            </w:r>
          </w:p>
          <w:p w:rsidR="001F6273" w:rsidRPr="00EB5A9F" w:rsidRDefault="001F6273" w:rsidP="001F6273">
            <w:pPr>
              <w:jc w:val="center"/>
              <w:rPr>
                <w:rFonts w:eastAsia="Calibri"/>
              </w:rPr>
            </w:pPr>
            <w:r w:rsidRPr="006038C5">
              <w:rPr>
                <w:rFonts w:eastAsia="Calibri"/>
              </w:rPr>
              <w:t>АО «ПГФ»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011C67">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011C67">
              <w:rPr>
                <w:rFonts w:eastAsia="Calibri"/>
              </w:rPr>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Pr>
                <w:rFonts w:eastAsia="Calibri"/>
              </w:rPr>
              <w:t>П</w:t>
            </w:r>
            <w:r w:rsidRPr="006038C5">
              <w:rPr>
                <w:rFonts w:eastAsia="Calibri"/>
              </w:rPr>
              <w:t>овышение уровня информированности СМСП;</w:t>
            </w:r>
          </w:p>
          <w:p w:rsidR="001F6273" w:rsidRDefault="001F6273" w:rsidP="001F6273">
            <w:pPr>
              <w:jc w:val="center"/>
              <w:rPr>
                <w:rFonts w:eastAsia="Calibri"/>
              </w:rPr>
            </w:pPr>
            <w:r w:rsidRPr="006038C5">
              <w:rPr>
                <w:rFonts w:eastAsia="Calibri"/>
              </w:rPr>
              <w:t>увеличение количества заявок от СМСП на предоставление государственной поддержки в форме гарантий и поручительств</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rPr>
                <w:rFonts w:eastAsia="Calibri"/>
              </w:rPr>
              <w:t>4.4.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rPr>
                <w:rFonts w:eastAsia="Calibri"/>
              </w:rPr>
            </w:pPr>
            <w:r w:rsidRPr="00F56AFD">
              <w:rPr>
                <w:rFonts w:eastAsia="Calibri"/>
              </w:rPr>
              <w:t xml:space="preserve">Продвижение </w:t>
            </w:r>
            <w:r>
              <w:rPr>
                <w:rFonts w:eastAsia="Calibri"/>
              </w:rPr>
              <w:t xml:space="preserve">и реализация </w:t>
            </w:r>
            <w:r w:rsidRPr="00F56AFD">
              <w:rPr>
                <w:rFonts w:eastAsia="Calibri"/>
              </w:rPr>
              <w:t>продуктов АО «МСП Банк»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pPr>
            <w:r w:rsidRPr="00F56AFD">
              <w:t>В течении всего срока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rPr>
                <w:rFonts w:eastAsia="Calibri"/>
              </w:rPr>
              <w:t>АО «Корпорация МСП»,  </w:t>
            </w:r>
          </w:p>
          <w:p w:rsidR="001F6273" w:rsidRPr="00F56AFD" w:rsidRDefault="001F6273" w:rsidP="001F6273">
            <w:pPr>
              <w:jc w:val="center"/>
              <w:rPr>
                <w:rFonts w:eastAsia="Calibri"/>
              </w:rPr>
            </w:pPr>
            <w:r w:rsidRPr="00F56AFD">
              <w:rPr>
                <w:rFonts w:eastAsia="Calibri"/>
              </w:rPr>
              <w:t xml:space="preserve">АО «МСП Банк», </w:t>
            </w:r>
          </w:p>
          <w:p w:rsidR="001F6273" w:rsidRPr="00F56AFD" w:rsidRDefault="001F6273" w:rsidP="001F6273">
            <w:pPr>
              <w:jc w:val="center"/>
              <w:rPr>
                <w:rFonts w:eastAsia="Calibri"/>
              </w:rPr>
            </w:pPr>
            <w:r w:rsidRPr="00F56AFD">
              <w:rPr>
                <w:rFonts w:eastAsia="Calibri"/>
              </w:rPr>
              <w:t>Министерство промышленности, предпринимательства и торговли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rPr>
                <w:rFonts w:eastAsia="Calibri"/>
              </w:rPr>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rPr>
                <w:rFonts w:eastAsia="Calibri"/>
              </w:rPr>
              <w:t xml:space="preserve">Увеличение количества субъектов МСП, воспользовавшихся </w:t>
            </w:r>
            <w:r>
              <w:rPr>
                <w:rFonts w:eastAsia="Calibri"/>
              </w:rPr>
              <w:t>кредитно-гарантийной поддержкой</w:t>
            </w:r>
            <w:r w:rsidRPr="00F56AFD">
              <w:rPr>
                <w:rFonts w:eastAsia="Calibri"/>
              </w:rPr>
              <w:t xml:space="preserve"> АО «МСП Банк»</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Default="001F6273" w:rsidP="001F6273">
            <w:pPr>
              <w:jc w:val="center"/>
              <w:rPr>
                <w:rFonts w:eastAsia="Calibri"/>
                <w:b/>
              </w:rPr>
            </w:pPr>
          </w:p>
          <w:p w:rsidR="001F6273" w:rsidRDefault="001F6273" w:rsidP="001F6273">
            <w:pPr>
              <w:jc w:val="center"/>
              <w:rPr>
                <w:rFonts w:eastAsia="Calibri"/>
                <w:b/>
              </w:rPr>
            </w:pPr>
            <w:r w:rsidRPr="00D6605C">
              <w:rPr>
                <w:rFonts w:eastAsia="Calibri"/>
                <w:b/>
              </w:rPr>
              <w:t>Развитие микрофинансирования</w:t>
            </w:r>
          </w:p>
          <w:p w:rsidR="001F6273" w:rsidRDefault="001F6273" w:rsidP="001F6273">
            <w:pPr>
              <w:jc w:val="center"/>
              <w:rPr>
                <w:rFonts w:eastAsia="Calibri"/>
              </w:rPr>
            </w:pP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6038C5">
              <w:t>4.</w:t>
            </w:r>
            <w:r>
              <w:t>5</w:t>
            </w:r>
            <w:r w:rsidRPr="006038C5">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rPr>
                <w:rFonts w:eastAsia="Calibri"/>
              </w:rPr>
            </w:pPr>
            <w:r w:rsidRPr="006038C5">
              <w:t xml:space="preserve">Расширение доступности </w:t>
            </w:r>
            <w:proofErr w:type="spellStart"/>
            <w:r w:rsidRPr="006038C5">
              <w:t>микрофинансовых</w:t>
            </w:r>
            <w:proofErr w:type="spellEnd"/>
            <w:r w:rsidRPr="006038C5">
              <w:t xml:space="preserve"> услуг для заемщиков через Многофункциональные центры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6038C5">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011C67">
              <w:t>Министерство промышленности, предпринимательства и торговли Пермского края</w:t>
            </w:r>
            <w:r>
              <w:t xml:space="preserve">, </w:t>
            </w:r>
            <w:r w:rsidRPr="00011C67">
              <w:t xml:space="preserve">Министерство информационного </w:t>
            </w:r>
            <w:r>
              <w:t xml:space="preserve">развития и связи Пермского края, </w:t>
            </w:r>
            <w:r w:rsidRPr="006038C5">
              <w:t>АО «</w:t>
            </w:r>
            <w:proofErr w:type="spellStart"/>
            <w:r>
              <w:t>Микрофинансовая</w:t>
            </w:r>
            <w:proofErr w:type="spellEnd"/>
            <w:r>
              <w:t xml:space="preserve"> компания </w:t>
            </w:r>
            <w:r w:rsidR="002256AE">
              <w:t>предпринимательского финансирования</w:t>
            </w:r>
            <w:r>
              <w:t xml:space="preserve"> Пермского края</w:t>
            </w:r>
            <w:r w:rsidRPr="006038C5">
              <w:t>»</w:t>
            </w:r>
          </w:p>
          <w:p w:rsidR="001F6273" w:rsidRDefault="001F6273" w:rsidP="001F6273">
            <w:pPr>
              <w:jc w:val="center"/>
            </w:pPr>
            <w:r w:rsidRPr="006038C5">
              <w:t xml:space="preserve">Краевое </w:t>
            </w:r>
          </w:p>
          <w:p w:rsidR="001F6273" w:rsidRPr="00EB5A9F" w:rsidRDefault="001F6273" w:rsidP="001F6273">
            <w:pPr>
              <w:jc w:val="center"/>
              <w:rPr>
                <w:rFonts w:eastAsia="Calibri"/>
              </w:rPr>
            </w:pPr>
            <w:r w:rsidRPr="006038C5">
              <w:t xml:space="preserve">государственное автономное учреждение «Пермский </w:t>
            </w:r>
            <w:r w:rsidRPr="006038C5">
              <w:lastRenderedPageBreak/>
              <w:t>краевой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lastRenderedPageBreak/>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011C67">
              <w:rPr>
                <w:rFonts w:eastAsia="Calibri"/>
              </w:rPr>
              <w:t xml:space="preserve">Министерство промышленности, предпринимательства и торговли Пермского края, </w:t>
            </w:r>
          </w:p>
          <w:p w:rsidR="001F6273" w:rsidRPr="006038C5" w:rsidRDefault="001F6273" w:rsidP="001F6273">
            <w:pPr>
              <w:jc w:val="center"/>
              <w:rPr>
                <w:rFonts w:eastAsia="Calibri"/>
              </w:rPr>
            </w:pPr>
            <w:r w:rsidRPr="00011C67">
              <w:rPr>
                <w:rFonts w:eastAsia="Calibri"/>
              </w:rPr>
              <w:t>Министерство информационного развития и связи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6038C5">
              <w:t xml:space="preserve">Количество услуг </w:t>
            </w:r>
            <w:proofErr w:type="spellStart"/>
            <w:r w:rsidRPr="006038C5">
              <w:t>микрофинасовой</w:t>
            </w:r>
            <w:proofErr w:type="spellEnd"/>
            <w:r w:rsidRPr="006038C5">
              <w:t xml:space="preserve"> организации, оказываемой заемщикам через Многофункциональные цент</w:t>
            </w:r>
            <w:r>
              <w:t>ры Пермского края – не менее 10</w:t>
            </w:r>
          </w:p>
          <w:p w:rsidR="001F6273" w:rsidRDefault="001F6273" w:rsidP="001F6273">
            <w:pPr>
              <w:jc w:val="center"/>
            </w:pPr>
          </w:p>
          <w:p w:rsidR="001F6273" w:rsidRDefault="001F6273" w:rsidP="001F6273">
            <w:pPr>
              <w:widowControl w:val="0"/>
              <w:autoSpaceDE w:val="0"/>
              <w:autoSpaceDN w:val="0"/>
              <w:spacing w:line="240" w:lineRule="exact"/>
              <w:rPr>
                <w:rFonts w:eastAsia="Calibri"/>
              </w:rPr>
            </w:pP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lastRenderedPageBreak/>
              <w:t>4.6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rPr>
                <w:rFonts w:eastAsia="Calibri"/>
              </w:rPr>
            </w:pPr>
            <w:r w:rsidRPr="00F56AFD">
              <w:t xml:space="preserve">Расширение доступности </w:t>
            </w:r>
            <w:proofErr w:type="spellStart"/>
            <w:r w:rsidRPr="00F56AFD">
              <w:t>микрофинансовых</w:t>
            </w:r>
            <w:proofErr w:type="spellEnd"/>
            <w:r w:rsidRPr="00F56AFD">
              <w:t xml:space="preserve"> услуг для инфраструктуры поддержки предпринимательства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t>С 2017 до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pPr>
            <w:r w:rsidRPr="00F56AFD">
              <w:t>Министерство промышленности, предпринимательства и торговли Пермского края,</w:t>
            </w:r>
          </w:p>
          <w:p w:rsidR="001F6273" w:rsidRPr="00F56AFD" w:rsidRDefault="001F6273" w:rsidP="001F6273">
            <w:pPr>
              <w:jc w:val="center"/>
            </w:pPr>
            <w:r w:rsidRPr="00F56AFD">
              <w:t>АО «</w:t>
            </w:r>
            <w:proofErr w:type="spellStart"/>
            <w:r w:rsidRPr="00F56AFD">
              <w:t>Микрофинансовая</w:t>
            </w:r>
            <w:proofErr w:type="spellEnd"/>
            <w:r w:rsidRPr="00F56AFD">
              <w:t xml:space="preserve"> компания предпринимательского финансирования Пермского края»</w:t>
            </w:r>
          </w:p>
          <w:p w:rsidR="001F6273" w:rsidRPr="00F56AFD" w:rsidRDefault="001F6273" w:rsidP="001F6273">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t>В рамках реализации мероприятий государственной программы Пермского края «Экономическое развитие и инновационная экономика»</w:t>
            </w:r>
            <w:r w:rsidRPr="00F56AFD">
              <w:rPr>
                <w:rFonts w:eastAsia="Calibri"/>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t>Министерство промышленности, предприниматель</w:t>
            </w:r>
            <w:r>
              <w:t>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F56AFD" w:rsidRDefault="001F6273" w:rsidP="001F6273">
            <w:pPr>
              <w:jc w:val="center"/>
              <w:rPr>
                <w:rFonts w:eastAsia="Calibri"/>
              </w:rPr>
            </w:pPr>
            <w:r w:rsidRPr="00F56AFD">
              <w:t xml:space="preserve">Организация предоставления </w:t>
            </w:r>
            <w:proofErr w:type="spellStart"/>
            <w:r w:rsidRPr="00F56AFD">
              <w:t>микрозаймов</w:t>
            </w:r>
            <w:proofErr w:type="spellEnd"/>
            <w:r w:rsidRPr="00F56AFD">
              <w:t xml:space="preserve"> организациям инфраструктуры поддержки предпринимательства </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b/>
              </w:rPr>
            </w:pPr>
            <w:r w:rsidRPr="00D6605C">
              <w:rPr>
                <w:rFonts w:eastAsia="Calibri"/>
                <w:b/>
              </w:rPr>
              <w:t>Развитие национальной гарантийной системы поддержки малого</w:t>
            </w:r>
          </w:p>
          <w:p w:rsidR="001F6273" w:rsidRDefault="001F6273" w:rsidP="001F6273">
            <w:pPr>
              <w:tabs>
                <w:tab w:val="left" w:pos="7095"/>
              </w:tabs>
              <w:jc w:val="center"/>
            </w:pPr>
            <w:r w:rsidRPr="00D6605C">
              <w:rPr>
                <w:rFonts w:eastAsia="Calibri"/>
                <w:b/>
              </w:rPr>
              <w:t>и среднего предпринимательства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6038C5">
              <w:rPr>
                <w:rFonts w:eastAsia="Calibri"/>
              </w:rPr>
              <w:t>4.7.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pStyle w:val="ConsPlusNormal"/>
              <w:spacing w:line="276" w:lineRule="auto"/>
              <w:jc w:val="both"/>
              <w:outlineLvl w:val="0"/>
            </w:pPr>
            <w:r>
              <w:t>П</w:t>
            </w:r>
            <w:r w:rsidRPr="00CF0BD7">
              <w:t>редоставл</w:t>
            </w:r>
            <w:r>
              <w:t xml:space="preserve">ение </w:t>
            </w:r>
            <w:r w:rsidRPr="00CF0BD7">
              <w:t>субъектам малого и сре</w:t>
            </w:r>
            <w:r>
              <w:t xml:space="preserve">днего предпринимательства Пермского края независимых </w:t>
            </w:r>
            <w:r w:rsidRPr="00CF0BD7">
              <w:t>гаранти</w:t>
            </w:r>
            <w:r>
              <w:t>й</w:t>
            </w:r>
            <w:r w:rsidRPr="00CF0BD7">
              <w:t xml:space="preserve"> для получения банковских кредитов</w:t>
            </w:r>
          </w:p>
          <w:p w:rsidR="001F6273" w:rsidRPr="006038C5" w:rsidRDefault="001F6273" w:rsidP="001F6273"/>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CF0BD7">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365A38">
              <w:t>АО «Федеральная корпорация по развитию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CF0BD7">
              <w:t>АО «Корпорация МСП»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t>Увеличение числа субъектов МСП, получившие кредиты в банках с гарантией АО</w:t>
            </w:r>
            <w:r w:rsidRPr="000E5380">
              <w:t xml:space="preserve"> «Корпорация МСП»</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t>4.8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r>
              <w:t xml:space="preserve">Предоставление прямых поручительств </w:t>
            </w:r>
            <w:r w:rsidRPr="00284C5A">
              <w:t>субъектам малого и среднего предпринимательства</w:t>
            </w:r>
            <w:r>
              <w:t xml:space="preserve">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284C5A">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0E5380">
              <w:t>Министерство промышленности, предпринимательства и торговли Пермского края</w:t>
            </w:r>
            <w:r>
              <w:t>,</w:t>
            </w:r>
          </w:p>
          <w:p w:rsidR="001F6273" w:rsidRPr="006038C5" w:rsidRDefault="001F6273" w:rsidP="001F6273">
            <w:pPr>
              <w:jc w:val="center"/>
            </w:pPr>
            <w:r>
              <w:t>АО «ПГФ»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t>Осуществляется в рамках мероприятий государственной программы</w:t>
            </w:r>
          </w:p>
          <w:p w:rsidR="001F6273" w:rsidRDefault="001F6273" w:rsidP="001F6273">
            <w:pPr>
              <w:jc w:val="center"/>
            </w:pPr>
            <w:r>
              <w:t xml:space="preserve">Пермского края </w:t>
            </w:r>
            <w:r>
              <w:lastRenderedPageBreak/>
              <w:t>«Экономическое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284C5A">
              <w:lastRenderedPageBreak/>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365A38">
              <w:t xml:space="preserve">Увеличение числа субъектов МСП, получившие </w:t>
            </w:r>
            <w:r>
              <w:t xml:space="preserve">поручительство </w:t>
            </w:r>
            <w:r w:rsidRPr="000E5380">
              <w:t>АО «ПГФ»</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Pr>
                <w:rFonts w:eastAsia="Calibri"/>
              </w:rPr>
              <w:lastRenderedPageBreak/>
              <w:t>4.9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r>
              <w:t xml:space="preserve">Предоставление </w:t>
            </w:r>
            <w:r w:rsidRPr="00284C5A">
              <w:t>синдицированной гарантии</w:t>
            </w:r>
            <w:r>
              <w:t xml:space="preserve"> </w:t>
            </w:r>
            <w:r w:rsidRPr="00284C5A">
              <w:t>субъектам малого и среднего предпринимательства</w:t>
            </w:r>
            <w:r>
              <w:t xml:space="preserve">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284C5A">
              <w:rPr>
                <w:rFonts w:eastAsia="Calibri"/>
              </w:rPr>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284C5A" w:rsidRDefault="001F6273" w:rsidP="001F6273">
            <w:pPr>
              <w:jc w:val="center"/>
              <w:rPr>
                <w:rFonts w:eastAsia="Calibri"/>
              </w:rPr>
            </w:pPr>
            <w:r w:rsidRPr="00365A38">
              <w:rPr>
                <w:rFonts w:eastAsia="Calibri"/>
              </w:rPr>
              <w:t>АО «Федеральная корпорация по развитию малого и среднего предпринимательства»</w:t>
            </w:r>
            <w:r>
              <w:rPr>
                <w:rFonts w:eastAsia="Calibri"/>
              </w:rPr>
              <w:t>,</w:t>
            </w:r>
          </w:p>
          <w:p w:rsidR="001F6273" w:rsidRPr="006038C5" w:rsidRDefault="001F6273" w:rsidP="001F6273">
            <w:pPr>
              <w:jc w:val="center"/>
              <w:rPr>
                <w:rFonts w:eastAsia="Calibri"/>
              </w:rPr>
            </w:pPr>
            <w:r w:rsidRPr="00284C5A">
              <w:rPr>
                <w:rFonts w:eastAsia="Calibri"/>
              </w:rPr>
              <w:t>АО «ПГФ»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rPr>
                <w:rFonts w:eastAsia="Calibri"/>
              </w:rPr>
            </w:pPr>
            <w:r w:rsidRPr="00365A38">
              <w:rPr>
                <w:rFonts w:eastAsia="Calibri"/>
              </w:rPr>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365A38" w:rsidRDefault="001F6273" w:rsidP="001F6273">
            <w:pPr>
              <w:jc w:val="center"/>
              <w:rPr>
                <w:rFonts w:eastAsia="Calibri"/>
              </w:rPr>
            </w:pPr>
            <w:r w:rsidRPr="00365A38">
              <w:rPr>
                <w:rFonts w:eastAsia="Calibri"/>
              </w:rPr>
              <w:t>АО «Федеральная корпорация по развитию малого и среднего предпринимательства»,</w:t>
            </w:r>
          </w:p>
          <w:p w:rsidR="001F6273" w:rsidRPr="006038C5" w:rsidRDefault="001F6273" w:rsidP="001F6273">
            <w:pPr>
              <w:jc w:val="center"/>
              <w:rPr>
                <w:rFonts w:eastAsia="Calibri"/>
              </w:rPr>
            </w:pPr>
            <w:r w:rsidRPr="00365A38">
              <w:rPr>
                <w:rFonts w:eastAsia="Calibri"/>
              </w:rPr>
              <w:t>АО «ПГФ»</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6038C5" w:rsidRDefault="001F6273" w:rsidP="001F6273">
            <w:pPr>
              <w:jc w:val="center"/>
            </w:pPr>
            <w:r w:rsidRPr="00365A38">
              <w:t>Увеличение числа субъектов МСП, получившие синдицированн</w:t>
            </w:r>
            <w:r>
              <w:t>ую</w:t>
            </w:r>
            <w:r w:rsidRPr="00365A38">
              <w:t xml:space="preserve"> гаранти</w:t>
            </w:r>
            <w:r>
              <w:t>ю</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pPr>
            <w:r w:rsidRPr="00D6605C">
              <w:rPr>
                <w:b/>
              </w:rPr>
              <w:t>Развитие лизинга</w:t>
            </w:r>
          </w:p>
        </w:tc>
      </w:tr>
      <w:tr w:rsidR="001F6273" w:rsidRPr="00E30BFC" w:rsidTr="002256AE">
        <w:tc>
          <w:tcPr>
            <w:tcW w:w="709" w:type="dxa"/>
            <w:shd w:val="clear" w:color="auto" w:fill="auto"/>
          </w:tcPr>
          <w:p w:rsidR="001F6273" w:rsidRPr="00123426" w:rsidRDefault="001F6273" w:rsidP="001F6273">
            <w:pPr>
              <w:jc w:val="center"/>
              <w:rPr>
                <w:rFonts w:eastAsia="Calibri"/>
              </w:rPr>
            </w:pPr>
            <w:r w:rsidRPr="00123426">
              <w:rPr>
                <w:rFonts w:eastAsia="Calibri"/>
              </w:rPr>
              <w:t>4.10</w:t>
            </w:r>
          </w:p>
        </w:tc>
        <w:tc>
          <w:tcPr>
            <w:tcW w:w="2977" w:type="dxa"/>
            <w:shd w:val="clear" w:color="auto" w:fill="auto"/>
          </w:tcPr>
          <w:p w:rsidR="001F6273" w:rsidRDefault="001F6273" w:rsidP="001F6273">
            <w:pPr>
              <w:pStyle w:val="ConsPlusNormal"/>
            </w:pPr>
            <w:r>
              <w:t xml:space="preserve">Взнос в уставный капитал </w:t>
            </w:r>
          </w:p>
          <w:p w:rsidR="001F6273" w:rsidRPr="00123426" w:rsidRDefault="002256AE" w:rsidP="001F6273">
            <w:pPr>
              <w:pStyle w:val="ConsPlusNormal"/>
            </w:pPr>
            <w:r>
              <w:t xml:space="preserve">ООО </w:t>
            </w:r>
            <w:r w:rsidR="001F6273">
              <w:t>«</w:t>
            </w:r>
            <w:proofErr w:type="spellStart"/>
            <w:r w:rsidR="001F6273">
              <w:t>ПермРегионЛизинг</w:t>
            </w:r>
            <w:proofErr w:type="spellEnd"/>
            <w:r w:rsidR="001F6273">
              <w:t>»</w:t>
            </w:r>
          </w:p>
        </w:tc>
        <w:tc>
          <w:tcPr>
            <w:tcW w:w="1559" w:type="dxa"/>
            <w:shd w:val="clear" w:color="auto" w:fill="auto"/>
          </w:tcPr>
          <w:p w:rsidR="001F6273" w:rsidRPr="00123426" w:rsidRDefault="001F6273" w:rsidP="001F6273">
            <w:pPr>
              <w:jc w:val="center"/>
              <w:rPr>
                <w:rFonts w:eastAsia="Calibri"/>
              </w:rPr>
            </w:pPr>
            <w:r>
              <w:rPr>
                <w:rFonts w:eastAsia="Calibri"/>
              </w:rPr>
              <w:t>2017 г.</w:t>
            </w:r>
          </w:p>
        </w:tc>
        <w:tc>
          <w:tcPr>
            <w:tcW w:w="3402" w:type="dxa"/>
            <w:shd w:val="clear" w:color="auto" w:fill="auto"/>
          </w:tcPr>
          <w:p w:rsidR="001F6273" w:rsidRPr="00123426" w:rsidRDefault="001F6273" w:rsidP="001F6273">
            <w:pPr>
              <w:jc w:val="center"/>
              <w:rPr>
                <w:rFonts w:eastAsia="Calibri"/>
              </w:rPr>
            </w:pPr>
            <w:r w:rsidRPr="00123426">
              <w:rPr>
                <w:rFonts w:eastAsia="Calibri"/>
              </w:rPr>
              <w:t>ООО «</w:t>
            </w:r>
            <w:proofErr w:type="spellStart"/>
            <w:r w:rsidRPr="00123426">
              <w:rPr>
                <w:rFonts w:eastAsia="Calibri"/>
              </w:rPr>
              <w:t>ПермРегионЛизинг</w:t>
            </w:r>
            <w:proofErr w:type="spellEnd"/>
            <w:r w:rsidRPr="00123426">
              <w:rPr>
                <w:rFonts w:eastAsia="Calibri"/>
              </w:rPr>
              <w:t>», АО «Федеральная корпорация по развитию малого и среднего предпринимательства», АО «МСП Банк», Министерство промышленности, предпринимательства и торговли Пермского края</w:t>
            </w:r>
          </w:p>
        </w:tc>
        <w:tc>
          <w:tcPr>
            <w:tcW w:w="1843" w:type="dxa"/>
            <w:shd w:val="clear" w:color="auto" w:fill="auto"/>
          </w:tcPr>
          <w:p w:rsidR="001F6273" w:rsidRPr="00123426" w:rsidRDefault="001F6273" w:rsidP="001F6273">
            <w:pPr>
              <w:jc w:val="center"/>
              <w:rPr>
                <w:rFonts w:eastAsia="Calibri"/>
              </w:rPr>
            </w:pPr>
            <w:r w:rsidRPr="00123426">
              <w:rPr>
                <w:rFonts w:eastAsia="Calibri"/>
              </w:rPr>
              <w:t>В рамках реализации мероприятий государственной программы Пермского края «Экономическое развитие и инновационная экономика»</w:t>
            </w:r>
          </w:p>
        </w:tc>
        <w:tc>
          <w:tcPr>
            <w:tcW w:w="2268" w:type="dxa"/>
            <w:shd w:val="clear" w:color="auto" w:fill="auto"/>
          </w:tcPr>
          <w:p w:rsidR="001F6273" w:rsidRPr="00123426" w:rsidRDefault="001F6273" w:rsidP="001F6273">
            <w:pPr>
              <w:jc w:val="center"/>
              <w:rPr>
                <w:rFonts w:eastAsia="Calibri"/>
              </w:rPr>
            </w:pPr>
            <w:r w:rsidRPr="00123426">
              <w:rPr>
                <w:rFonts w:eastAsia="Calibri"/>
              </w:rPr>
              <w:t>Министерство промышленности, предпринимательства и торговли Пермского края</w:t>
            </w:r>
          </w:p>
        </w:tc>
        <w:tc>
          <w:tcPr>
            <w:tcW w:w="3260" w:type="dxa"/>
            <w:shd w:val="clear" w:color="auto" w:fill="auto"/>
          </w:tcPr>
          <w:p w:rsidR="001F6273" w:rsidRPr="00123426" w:rsidRDefault="001F6273" w:rsidP="001F6273">
            <w:pPr>
              <w:jc w:val="center"/>
            </w:pPr>
            <w:r w:rsidRPr="00123426">
              <w:t>Предоставление лизинговых услуг на льготных условиях;</w:t>
            </w:r>
          </w:p>
          <w:p w:rsidR="001F6273" w:rsidRPr="00123426" w:rsidRDefault="001F6273" w:rsidP="001F6273">
            <w:pPr>
              <w:jc w:val="center"/>
            </w:pPr>
            <w:r w:rsidRPr="00123426">
              <w:t xml:space="preserve">увеличение объема инвестиций в основной капитал </w:t>
            </w:r>
            <w:r>
              <w:t xml:space="preserve">субъектов МСП, рост показателей субъектов </w:t>
            </w:r>
            <w:r w:rsidRPr="00123426">
              <w:t>МСП</w:t>
            </w:r>
          </w:p>
        </w:tc>
      </w:tr>
      <w:tr w:rsidR="001F6273" w:rsidRPr="00E30BFC" w:rsidTr="002256AE">
        <w:tc>
          <w:tcPr>
            <w:tcW w:w="709" w:type="dxa"/>
            <w:shd w:val="clear" w:color="auto" w:fill="auto"/>
          </w:tcPr>
          <w:p w:rsidR="001F6273" w:rsidRPr="00123426" w:rsidRDefault="001F6273" w:rsidP="001F6273">
            <w:pPr>
              <w:jc w:val="center"/>
              <w:rPr>
                <w:rFonts w:eastAsia="Calibri"/>
              </w:rPr>
            </w:pPr>
            <w:r w:rsidRPr="00123426">
              <w:rPr>
                <w:rFonts w:eastAsia="Calibri"/>
              </w:rPr>
              <w:t>4.11.</w:t>
            </w:r>
          </w:p>
        </w:tc>
        <w:tc>
          <w:tcPr>
            <w:tcW w:w="2977" w:type="dxa"/>
            <w:shd w:val="clear" w:color="auto" w:fill="auto"/>
          </w:tcPr>
          <w:p w:rsidR="001F6273" w:rsidRPr="00123426" w:rsidRDefault="001F6273" w:rsidP="001F6273">
            <w:pPr>
              <w:pStyle w:val="ConsPlusNormal"/>
            </w:pPr>
            <w:r>
              <w:t xml:space="preserve">Повышение доступности лизинга субъектам </w:t>
            </w:r>
            <w:r w:rsidRPr="00123426">
              <w:t>МСП</w:t>
            </w:r>
          </w:p>
        </w:tc>
        <w:tc>
          <w:tcPr>
            <w:tcW w:w="1559" w:type="dxa"/>
            <w:shd w:val="clear" w:color="auto" w:fill="auto"/>
          </w:tcPr>
          <w:p w:rsidR="001F6273" w:rsidRPr="00123426" w:rsidRDefault="001F6273" w:rsidP="001F6273">
            <w:pPr>
              <w:jc w:val="center"/>
              <w:rPr>
                <w:rFonts w:eastAsia="Calibri"/>
              </w:rPr>
            </w:pPr>
            <w:r w:rsidRPr="00123426">
              <w:rPr>
                <w:rFonts w:eastAsia="Calibri"/>
              </w:rPr>
              <w:t>В течении всего срока реализации стратегии</w:t>
            </w:r>
          </w:p>
        </w:tc>
        <w:tc>
          <w:tcPr>
            <w:tcW w:w="3402" w:type="dxa"/>
            <w:shd w:val="clear" w:color="auto" w:fill="auto"/>
          </w:tcPr>
          <w:p w:rsidR="001F6273" w:rsidRPr="00123426" w:rsidRDefault="001F6273" w:rsidP="001F6273">
            <w:pPr>
              <w:jc w:val="center"/>
              <w:rPr>
                <w:rFonts w:eastAsia="Calibri"/>
              </w:rPr>
            </w:pPr>
            <w:r w:rsidRPr="00123426">
              <w:rPr>
                <w:rFonts w:eastAsia="Calibri"/>
              </w:rPr>
              <w:t>ООО «</w:t>
            </w:r>
            <w:proofErr w:type="spellStart"/>
            <w:r w:rsidRPr="00123426">
              <w:rPr>
                <w:rFonts w:eastAsia="Calibri"/>
              </w:rPr>
              <w:t>ПермРегионЛизинг</w:t>
            </w:r>
            <w:proofErr w:type="spellEnd"/>
            <w:r w:rsidRPr="00123426">
              <w:rPr>
                <w:rFonts w:eastAsia="Calibri"/>
              </w:rPr>
              <w:t>», АО «Корпорация МСП», АО «МСП Банк», Министерство промышленности, предпринимательства и торговли Пермского края</w:t>
            </w:r>
          </w:p>
        </w:tc>
        <w:tc>
          <w:tcPr>
            <w:tcW w:w="1843" w:type="dxa"/>
            <w:shd w:val="clear" w:color="auto" w:fill="auto"/>
          </w:tcPr>
          <w:p w:rsidR="001F6273" w:rsidRPr="00123426" w:rsidRDefault="001F6273" w:rsidP="001F6273">
            <w:pPr>
              <w:jc w:val="center"/>
              <w:rPr>
                <w:rFonts w:eastAsia="Calibri"/>
              </w:rPr>
            </w:pPr>
            <w:r w:rsidRPr="00123426">
              <w:rPr>
                <w:rFonts w:eastAsia="Calibri"/>
              </w:rPr>
              <w:t>Не требуется</w:t>
            </w:r>
          </w:p>
        </w:tc>
        <w:tc>
          <w:tcPr>
            <w:tcW w:w="2268" w:type="dxa"/>
            <w:shd w:val="clear" w:color="auto" w:fill="auto"/>
          </w:tcPr>
          <w:p w:rsidR="001F6273" w:rsidRPr="00123426" w:rsidRDefault="001F6273" w:rsidP="001F6273">
            <w:pPr>
              <w:jc w:val="center"/>
              <w:rPr>
                <w:rFonts w:eastAsia="Calibri"/>
              </w:rPr>
            </w:pPr>
            <w:r w:rsidRPr="00123426">
              <w:rPr>
                <w:rFonts w:eastAsia="Calibri"/>
              </w:rPr>
              <w:t>Министерство промышленности, предпринимательства и торговли Пермского края</w:t>
            </w:r>
          </w:p>
        </w:tc>
        <w:tc>
          <w:tcPr>
            <w:tcW w:w="3260" w:type="dxa"/>
            <w:shd w:val="clear" w:color="auto" w:fill="auto"/>
          </w:tcPr>
          <w:p w:rsidR="001F6273" w:rsidRPr="00123426" w:rsidRDefault="001F6273" w:rsidP="001F6273">
            <w:pPr>
              <w:jc w:val="center"/>
              <w:rPr>
                <w:rFonts w:eastAsia="Calibri"/>
              </w:rPr>
            </w:pPr>
            <w:r>
              <w:t>У</w:t>
            </w:r>
            <w:r w:rsidRPr="00123426">
              <w:t>величение объема инв</w:t>
            </w:r>
            <w:r>
              <w:t>естиций в основной капитал субъектов МСП</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jc w:val="center"/>
              <w:rPr>
                <w:rFonts w:eastAsia="Calibri"/>
              </w:rPr>
            </w:pPr>
            <w:r w:rsidRPr="00123426">
              <w:rPr>
                <w:rFonts w:eastAsia="Calibri"/>
              </w:rPr>
              <w:t>4.12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pStyle w:val="ConsPlusNormal"/>
              <w:rPr>
                <w:rFonts w:eastAsia="Calibri"/>
                <w:lang w:eastAsia="ru-RU"/>
              </w:rPr>
            </w:pPr>
            <w:r w:rsidRPr="00123426">
              <w:t>Участие в информационно-выставочных мероприятиях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jc w:val="center"/>
              <w:rPr>
                <w:rFonts w:eastAsia="Calibri"/>
              </w:rPr>
            </w:pPr>
            <w:r w:rsidRPr="00123426">
              <w:rPr>
                <w:rFonts w:eastAsia="Calibri"/>
              </w:rPr>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0E5380">
              <w:rPr>
                <w:rFonts w:eastAsia="Calibri"/>
              </w:rPr>
              <w:t>Министерство промышленности, предпринимательства и торговли Пермского края</w:t>
            </w:r>
            <w:r>
              <w:rPr>
                <w:rFonts w:eastAsia="Calibri"/>
              </w:rPr>
              <w:t>,</w:t>
            </w:r>
          </w:p>
          <w:p w:rsidR="001F6273" w:rsidRPr="00123426" w:rsidRDefault="001F6273" w:rsidP="001F6273">
            <w:pPr>
              <w:jc w:val="center"/>
              <w:rPr>
                <w:rFonts w:eastAsia="Calibri"/>
              </w:rPr>
            </w:pPr>
            <w:r w:rsidRPr="00123426">
              <w:rPr>
                <w:rFonts w:eastAsia="Calibri"/>
              </w:rPr>
              <w:t>ООО «</w:t>
            </w:r>
            <w:proofErr w:type="spellStart"/>
            <w:r w:rsidRPr="00123426">
              <w:rPr>
                <w:rFonts w:eastAsia="Calibri"/>
              </w:rPr>
              <w:t>ПермРегионЛизинг</w:t>
            </w:r>
            <w:proofErr w:type="spellEnd"/>
            <w:r w:rsidRPr="00123426">
              <w:rPr>
                <w:rFonts w:eastAsia="Calibr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jc w:val="center"/>
              <w:rPr>
                <w:rFonts w:eastAsia="Calibri"/>
              </w:rPr>
            </w:pPr>
            <w:r w:rsidRPr="00123426">
              <w:rPr>
                <w:rFonts w:eastAsia="Calibri"/>
              </w:rPr>
              <w:t xml:space="preserve">Не требуется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jc w:val="center"/>
              <w:rPr>
                <w:rFonts w:eastAsia="Calibri"/>
              </w:rPr>
            </w:pPr>
            <w:r w:rsidRPr="00123426">
              <w:rPr>
                <w:rFonts w:eastAsia="Calibri"/>
              </w:rPr>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123426" w:rsidRDefault="001F6273" w:rsidP="001F6273">
            <w:pPr>
              <w:jc w:val="center"/>
              <w:rPr>
                <w:rFonts w:eastAsia="Calibri"/>
              </w:rPr>
            </w:pPr>
            <w:r w:rsidRPr="00123426">
              <w:rPr>
                <w:rFonts w:eastAsia="Calibri"/>
              </w:rPr>
              <w:t>Повы</w:t>
            </w:r>
            <w:r>
              <w:rPr>
                <w:rFonts w:eastAsia="Calibri"/>
              </w:rPr>
              <w:t xml:space="preserve">шение уровня информированности субъектов </w:t>
            </w:r>
            <w:r w:rsidRPr="00123426">
              <w:rPr>
                <w:rFonts w:eastAsia="Calibri"/>
              </w:rPr>
              <w:t>МСП;</w:t>
            </w:r>
          </w:p>
          <w:p w:rsidR="001F6273" w:rsidRPr="00123426" w:rsidRDefault="001F6273" w:rsidP="001F6273">
            <w:pPr>
              <w:jc w:val="center"/>
            </w:pPr>
            <w:r w:rsidRPr="00123426">
              <w:rPr>
                <w:rFonts w:eastAsia="Calibri"/>
              </w:rPr>
              <w:t xml:space="preserve">увеличение количества заявок от </w:t>
            </w:r>
            <w:r>
              <w:rPr>
                <w:rFonts w:eastAsia="Calibri"/>
              </w:rPr>
              <w:t xml:space="preserve">субъектов </w:t>
            </w:r>
            <w:r w:rsidRPr="00123426">
              <w:rPr>
                <w:rFonts w:eastAsia="Calibri"/>
              </w:rPr>
              <w:t xml:space="preserve">МСП на предоставление </w:t>
            </w:r>
            <w:r w:rsidRPr="00123426">
              <w:rPr>
                <w:rFonts w:eastAsia="Calibri"/>
              </w:rPr>
              <w:lastRenderedPageBreak/>
              <w:t>государственной поддержки в форме предоставления лизинга.</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pPr>
            <w:r w:rsidRPr="00D6605C">
              <w:rPr>
                <w:b/>
              </w:rPr>
              <w:lastRenderedPageBreak/>
              <w:t>Реализация программ субсидирования затрат субъектов малого и среднего предпринимательства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t>4.</w:t>
            </w:r>
            <w:r>
              <w:t>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pStyle w:val="ConsPlusNormal"/>
              <w:rPr>
                <w:rFonts w:eastAsia="Calibri"/>
                <w:lang w:eastAsia="ru-RU"/>
              </w:rPr>
            </w:pPr>
            <w:r>
              <w:t xml:space="preserve">Предоставление </w:t>
            </w:r>
            <w:r w:rsidRPr="008B7F7D">
              <w:t xml:space="preserve">из бюджета Пермского края субсидий бюджетам муниципальных районов (городских округов), </w:t>
            </w:r>
            <w:proofErr w:type="spellStart"/>
            <w:r w:rsidRPr="008B7F7D">
              <w:t>монопрофильных</w:t>
            </w:r>
            <w:proofErr w:type="spellEnd"/>
            <w:r w:rsidRPr="008B7F7D">
              <w:t xml:space="preserve"> населенных пунктов (моногородов) Пермского края в целях </w:t>
            </w:r>
            <w:proofErr w:type="spellStart"/>
            <w:r w:rsidRPr="008B7F7D">
              <w:t>софинансирования</w:t>
            </w:r>
            <w:proofErr w:type="spellEnd"/>
            <w:r w:rsidRPr="008B7F7D">
              <w:t xml:space="preserve">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w:t>
            </w:r>
            <w:r>
              <w:t xml:space="preserve">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0E5380">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rPr>
                <w:rFonts w:eastAsia="Calibri"/>
              </w:rPr>
            </w:pPr>
            <w:r>
              <w:t xml:space="preserve">Субъекты малого и среднего предпринимательства Пермского края, муниципальные районы (городские округа), </w:t>
            </w:r>
            <w:proofErr w:type="spellStart"/>
            <w:r>
              <w:t>монопрофильные</w:t>
            </w:r>
            <w:proofErr w:type="spellEnd"/>
            <w:r>
              <w:t xml:space="preserve"> населенные пункты Пермского края, М</w:t>
            </w:r>
            <w:r w:rsidRPr="00D6605C">
              <w:t xml:space="preserve">инистерство промышленности, предпринимательства и торговли Пермского края, </w:t>
            </w:r>
            <w:r>
              <w:t>органы местного самоуправления</w:t>
            </w:r>
            <w:r w:rsidRPr="00D6605C">
              <w:t xml:space="preserve">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rPr>
                <w:rFonts w:eastAsia="Calibri"/>
              </w:rPr>
            </w:pPr>
            <w:r w:rsidRPr="00D6605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t>Увеличение числа вновь созданных рабочих мест у субъектов малого и среднего предпринимательства, получивших государственную поддержку</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Default="001F6273" w:rsidP="001F6273">
            <w:pPr>
              <w:rPr>
                <w:rFonts w:eastAsia="Calibri"/>
              </w:rPr>
            </w:pPr>
          </w:p>
          <w:p w:rsidR="001F6273" w:rsidRPr="00AD4202" w:rsidRDefault="001F6273" w:rsidP="001F6273">
            <w:pPr>
              <w:jc w:val="center"/>
              <w:rPr>
                <w:rFonts w:eastAsia="Calibri"/>
                <w:b/>
              </w:rPr>
            </w:pPr>
            <w:r>
              <w:rPr>
                <w:rFonts w:eastAsia="Calibri"/>
                <w:b/>
                <w:lang w:val="en-US"/>
              </w:rPr>
              <w:t>V</w:t>
            </w:r>
            <w:r w:rsidRPr="00F60529">
              <w:rPr>
                <w:rFonts w:eastAsia="Calibri"/>
                <w:b/>
              </w:rPr>
              <w:t xml:space="preserve"> </w:t>
            </w:r>
            <w:r w:rsidRPr="000E5380">
              <w:rPr>
                <w:rFonts w:eastAsia="Calibri"/>
                <w:b/>
              </w:rPr>
              <w:t>Предсказуемая фискальная политика</w:t>
            </w:r>
          </w:p>
          <w:p w:rsidR="001F6273" w:rsidRPr="00E30BFC" w:rsidRDefault="001F6273" w:rsidP="001F6273">
            <w:pPr>
              <w:rPr>
                <w:rFonts w:eastAsia="Calibri"/>
              </w:rPr>
            </w:pP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CC01E1">
              <w:rPr>
                <w:rFonts w:eastAsia="Calibri"/>
              </w:rPr>
              <w:t>5</w:t>
            </w:r>
            <w:r>
              <w:rPr>
                <w:rFonts w:eastAsia="Calibri"/>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rPr>
                <w:rFonts w:eastAsia="Calibri"/>
              </w:rPr>
            </w:pPr>
            <w:r w:rsidRPr="00CC01E1">
              <w:rPr>
                <w:rFonts w:eastAsia="Calibri"/>
              </w:rPr>
              <w:t xml:space="preserve">Мониторинг федерального законодательства в </w:t>
            </w:r>
            <w:r w:rsidRPr="00CC01E1">
              <w:rPr>
                <w:rFonts w:eastAsia="Calibri"/>
              </w:rPr>
              <w:lastRenderedPageBreak/>
              <w:t>области налоговой политики и неналоговых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CC01E1">
              <w:rPr>
                <w:rFonts w:eastAsia="Calibri"/>
              </w:rPr>
              <w:lastRenderedPageBreak/>
              <w:t xml:space="preserve">В течение всего срока реализации </w:t>
            </w:r>
            <w:r w:rsidRPr="00CC01E1">
              <w:rPr>
                <w:rFonts w:eastAsia="Calibri"/>
              </w:rPr>
              <w:lastRenderedPageBreak/>
              <w:t>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D6605C">
              <w:lastRenderedPageBreak/>
              <w:t xml:space="preserve">Министерство промышленности, предпринимательства и </w:t>
            </w:r>
            <w:r w:rsidRPr="00D6605C">
              <w:lastRenderedPageBreak/>
              <w:t>торговли Пермского края,</w:t>
            </w:r>
          </w:p>
          <w:p w:rsidR="001F6273" w:rsidRDefault="001F6273" w:rsidP="001F6273">
            <w:pPr>
              <w:jc w:val="center"/>
            </w:pPr>
            <w:r w:rsidRPr="00D6605C">
              <w:t xml:space="preserve"> </w:t>
            </w:r>
          </w:p>
          <w:p w:rsidR="001F6273" w:rsidRPr="00CC01E1" w:rsidRDefault="001F6273" w:rsidP="001F6273">
            <w:pPr>
              <w:jc w:val="center"/>
            </w:pPr>
            <w:r w:rsidRPr="00CC01E1">
              <w:t xml:space="preserve">Министерство </w:t>
            </w:r>
          </w:p>
          <w:p w:rsidR="001F6273" w:rsidRPr="00CC01E1" w:rsidRDefault="001F6273" w:rsidP="001F6273">
            <w:pPr>
              <w:jc w:val="center"/>
            </w:pPr>
            <w:r w:rsidRPr="00CC01E1">
              <w:t xml:space="preserve">экономического развития </w:t>
            </w:r>
          </w:p>
          <w:p w:rsidR="001F6273" w:rsidRPr="00CC01E1" w:rsidRDefault="001F6273" w:rsidP="001F6273">
            <w:pPr>
              <w:jc w:val="center"/>
              <w:rPr>
                <w:rFonts w:eastAsia="Calibri"/>
              </w:rPr>
            </w:pPr>
            <w:r w:rsidRPr="00CC01E1">
              <w:t>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CC01E1">
              <w:rPr>
                <w:rFonts w:eastAsia="Calibri"/>
              </w:rPr>
              <w:lastRenderedPageBreak/>
              <w:t>Не требуется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pPr>
            <w:r w:rsidRPr="00CC01E1">
              <w:t xml:space="preserve">Министерство </w:t>
            </w:r>
          </w:p>
          <w:p w:rsidR="001F6273" w:rsidRPr="00CC01E1" w:rsidRDefault="001F6273" w:rsidP="001F6273">
            <w:pPr>
              <w:jc w:val="center"/>
            </w:pPr>
            <w:r w:rsidRPr="00CC01E1">
              <w:t xml:space="preserve">экономического развития </w:t>
            </w:r>
          </w:p>
          <w:p w:rsidR="001F6273" w:rsidRPr="00CC01E1" w:rsidRDefault="001F6273" w:rsidP="001F6273">
            <w:pPr>
              <w:jc w:val="center"/>
            </w:pPr>
            <w:r w:rsidRPr="00CC01E1">
              <w:lastRenderedPageBreak/>
              <w:t>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CC01E1">
              <w:rPr>
                <w:rFonts w:eastAsia="Calibri"/>
              </w:rPr>
              <w:lastRenderedPageBreak/>
              <w:t xml:space="preserve">Своевременное внесение изменений в региональное законодательство в области </w:t>
            </w:r>
            <w:r w:rsidRPr="00CC01E1">
              <w:rPr>
                <w:rFonts w:eastAsia="Calibri"/>
              </w:rPr>
              <w:lastRenderedPageBreak/>
              <w:t>налоговой политики и неналоговых платежей</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b/>
              </w:rPr>
            </w:pPr>
            <w:r w:rsidRPr="00D6605C">
              <w:rPr>
                <w:b/>
                <w:lang w:val="en-US"/>
              </w:rPr>
              <w:lastRenderedPageBreak/>
              <w:t>VI</w:t>
            </w:r>
            <w:r w:rsidRPr="00D6605C">
              <w:rPr>
                <w:b/>
              </w:rPr>
              <w:t xml:space="preserve"> Повышение качества государственного регулирования</w:t>
            </w:r>
          </w:p>
          <w:p w:rsidR="001F6273" w:rsidRPr="00CC01E1" w:rsidRDefault="001F6273" w:rsidP="001F6273">
            <w:pPr>
              <w:jc w:val="center"/>
              <w:rPr>
                <w:rFonts w:eastAsia="Calibri"/>
              </w:rPr>
            </w:pPr>
            <w:r w:rsidRPr="00D6605C">
              <w:rPr>
                <w:b/>
              </w:rPr>
              <w:t>в сфере малого и среднего предпринимательства</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pPr>
            <w:r w:rsidRPr="00D6605C">
              <w:t>Сокращение административной нагрузки на малые и средние</w:t>
            </w:r>
          </w:p>
          <w:p w:rsidR="001F6273" w:rsidRPr="00CC01E1" w:rsidRDefault="001F6273" w:rsidP="001F6273">
            <w:pPr>
              <w:jc w:val="center"/>
              <w:rPr>
                <w:rFonts w:eastAsia="Calibri"/>
              </w:rPr>
            </w:pPr>
            <w:r w:rsidRPr="00D6605C">
              <w:t>предприятия со стороны контрольно-надзорных органов</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6.1.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rPr>
                <w:rFonts w:eastAsia="Calibri"/>
              </w:rPr>
            </w:pPr>
            <w:r w:rsidRPr="00D6605C">
              <w:t>Создание единого плана проверок юридических лиц и индивидуальных предпринимателей, осуществляемых в рамках государственного регионального контроля (надзора) и муниципального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Министерство экономического развития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pPr>
            <w:r w:rsidRPr="00D6605C">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Снижение количества проверок одного хозяйствующего субъекта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6.2.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rPr>
                <w:rFonts w:eastAsia="Calibri"/>
              </w:rPr>
            </w:pPr>
            <w:r w:rsidRPr="00D6605C">
              <w:t xml:space="preserve">Реализация в рамках государственного регионального контроля (надзора) и муниципального контроля требований Основных направлений деятельности Правительства Российской Федерации на период до 2018 года (Утверждены Председателем Правительства Российской Федерации </w:t>
            </w:r>
            <w:proofErr w:type="spellStart"/>
            <w:r w:rsidRPr="00D6605C">
              <w:t>Д.Медведевым</w:t>
            </w:r>
            <w:proofErr w:type="spellEnd"/>
            <w:r w:rsidRPr="00D6605C">
              <w:t xml:space="preserve"> 14 мая 2015 г.) о введении с 1 </w:t>
            </w:r>
            <w:r w:rsidRPr="00D6605C">
              <w:lastRenderedPageBreak/>
              <w:t>января 2016 г. трёхлетних "надзорных каникул" для предприятий, в течение трёх лет не имевших серьёзных нарушений установленных требований к ведению деят</w:t>
            </w:r>
            <w:r>
              <w:t>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097371">
              <w:lastRenderedPageBreak/>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Министерство экономического развития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pPr>
            <w:r w:rsidRPr="00D6605C">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Стимулирование деятельности добросовестных хозяйствующих субъектов</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lastRenderedPageBreak/>
              <w:t>6.3</w:t>
            </w:r>
            <w:r w:rsidRPr="00D6605C">
              <w:rPr>
                <w:rFonts w:eastAsia="Calibri"/>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rPr>
                <w:rFonts w:eastAsia="Calibri"/>
              </w:rPr>
            </w:pPr>
            <w:r w:rsidRPr="00D6605C">
              <w:t xml:space="preserve">Обеспечение сокращения количества внеплановых проверок хозяйствующих </w:t>
            </w:r>
            <w:r w:rsidR="002256AE" w:rsidRPr="00D6605C">
              <w:t>субъектов в</w:t>
            </w:r>
            <w:r w:rsidRPr="00D6605C">
              <w:t xml:space="preserve"> рамках государственного регионального контроля (надзора) и муниципального контроля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097371">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Министерство экономического развития Пермского края</w:t>
            </w:r>
            <w:r>
              <w:t>, органы местного самоуправления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pPr>
            <w:r w:rsidRPr="00D6605C">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Сокращение административного давления на хозяйствующие субъекты</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6.4.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t>Апробация риск-ориентированного подхода при осуществлении регионального и муниципального контроля (надзора) в отдельных сферах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097371" w:rsidRDefault="001F6273" w:rsidP="001F6273">
            <w:pPr>
              <w:jc w:val="center"/>
            </w:pPr>
            <w:r>
              <w:t xml:space="preserve">С 2017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F52F5A">
              <w:t>Министерство экономического развития Пермского края</w:t>
            </w:r>
            <w:r>
              <w:t xml:space="preserve">, </w:t>
            </w:r>
            <w:r w:rsidRPr="00F52F5A">
              <w:t>органы местного самоуправления</w:t>
            </w:r>
            <w:r>
              <w:t xml:space="preserve">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F52F5A">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F52F5A">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Pr>
                <w:rFonts w:eastAsia="Calibri"/>
              </w:rPr>
              <w:t>Внедрение</w:t>
            </w:r>
            <w:r w:rsidRPr="00F52F5A">
              <w:rPr>
                <w:rFonts w:eastAsia="Calibri"/>
              </w:rPr>
              <w:t xml:space="preserve"> практики применения риск-ориентированного подхода при проведении мероприятий </w:t>
            </w:r>
            <w:r>
              <w:rPr>
                <w:rFonts w:eastAsia="Calibri"/>
              </w:rPr>
              <w:t>по контролю (надзору)</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6.</w:t>
            </w:r>
            <w:r>
              <w:rPr>
                <w:rFonts w:eastAsia="Calibri"/>
              </w:rPr>
              <w:t>5</w:t>
            </w:r>
            <w:r w:rsidRPr="00D6605C">
              <w:rPr>
                <w:rFonts w:eastAsia="Calibri"/>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rsidRPr="00D6605C">
              <w:t>Проведение мониторинга контрольно-надзорной деятельности и подготовка докладов</w:t>
            </w:r>
          </w:p>
          <w:p w:rsidR="001F6273" w:rsidRPr="00CC01E1" w:rsidRDefault="001F6273" w:rsidP="001F6273">
            <w:pPr>
              <w:rPr>
                <w:rFonts w:eastAsia="Calibri"/>
              </w:rPr>
            </w:pPr>
            <w:r>
              <w:t xml:space="preserve">об осуществлении на территории </w:t>
            </w:r>
            <w:r w:rsidRPr="00B643D3">
              <w:t>П</w:t>
            </w:r>
            <w:r w:rsidRPr="00D6605C">
              <w:t>ермского края регионального государственного контроля (надзора)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40664B">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t>Министерство экономического развития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pPr>
            <w:r w:rsidRPr="00D6605C">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D6605C">
              <w:rPr>
                <w:rFonts w:eastAsia="Calibri"/>
              </w:rPr>
              <w:t xml:space="preserve">Подготовка </w:t>
            </w:r>
            <w:r>
              <w:rPr>
                <w:rFonts w:eastAsia="Calibri"/>
              </w:rPr>
              <w:t xml:space="preserve">ежегодного доклада </w:t>
            </w:r>
            <w:r w:rsidRPr="00D6605C">
              <w:rPr>
                <w:rFonts w:eastAsia="Calibri"/>
              </w:rPr>
              <w:t xml:space="preserve">об осуществлении на территории </w:t>
            </w:r>
            <w:r w:rsidRPr="00B643D3">
              <w:rPr>
                <w:rFonts w:eastAsia="Calibri"/>
              </w:rPr>
              <w:t>П</w:t>
            </w:r>
            <w:r w:rsidRPr="00D6605C">
              <w:rPr>
                <w:rFonts w:eastAsia="Calibri"/>
              </w:rPr>
              <w:t>ермского края регионального государственного контроля (надзора)</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rPr>
            </w:pPr>
            <w:r w:rsidRPr="00D6605C">
              <w:rPr>
                <w:rFonts w:eastAsia="Calibri"/>
              </w:rPr>
              <w:t>Развитие рынка труда и обеспечение легализации работников</w:t>
            </w:r>
          </w:p>
          <w:p w:rsidR="001F6273" w:rsidRPr="00D6605C" w:rsidRDefault="001F6273" w:rsidP="001F6273">
            <w:pPr>
              <w:jc w:val="center"/>
              <w:rPr>
                <w:rFonts w:eastAsia="Calibri"/>
              </w:rPr>
            </w:pPr>
            <w:r w:rsidRPr="00D6605C">
              <w:rPr>
                <w:rFonts w:eastAsia="Calibri"/>
              </w:rPr>
              <w:lastRenderedPageBreak/>
              <w:t>малых и средних предприятий</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lastRenderedPageBreak/>
              <w:t>6.</w:t>
            </w:r>
            <w:r>
              <w:rPr>
                <w:rFonts w:eastAsia="Calibri"/>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rsidRPr="00D6605C">
              <w:t>Приведение в соответствие с федеральным законодательством нормативно-правовых актов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40664B">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t>Министерство промышленности, предпринимательства и торговли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Своевременное внесение изменений</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rPr>
            </w:pPr>
            <w:r w:rsidRPr="00D6605C">
              <w:rPr>
                <w:rFonts w:eastAsia="Calibri"/>
              </w:rPr>
              <w:t>Устранение административных барьеров в сфере подключения</w:t>
            </w:r>
          </w:p>
          <w:p w:rsidR="001F6273" w:rsidRPr="00D6605C" w:rsidRDefault="001F6273" w:rsidP="001F6273">
            <w:pPr>
              <w:jc w:val="center"/>
              <w:rPr>
                <w:rFonts w:eastAsia="Calibri"/>
              </w:rPr>
            </w:pPr>
            <w:r w:rsidRPr="00D6605C">
              <w:rPr>
                <w:rFonts w:eastAsia="Calibri"/>
              </w:rPr>
              <w:t>объектов к сетям инженерно-технического обеспечения</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6.</w:t>
            </w:r>
            <w:r>
              <w:rPr>
                <w:rFonts w:eastAsia="Calibri"/>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rsidRPr="00D6605C">
              <w:t>Проведение мониторинга предоставления услуги по подключению электроэнергии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40664B" w:rsidRDefault="001F6273" w:rsidP="001F6273">
            <w:pPr>
              <w:jc w:val="center"/>
            </w:pPr>
            <w:r w:rsidRPr="00CF0BD7">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t>Министерство строительства и жилищно-коммунального хозяйства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t>Министерство строительства и жилищно-коммунального хозяйства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Оценка сроков технологического присоединения в Пермском крае</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rPr>
            </w:pPr>
            <w:r w:rsidRPr="00D6605C">
              <w:rPr>
                <w:rFonts w:eastAsia="Calibri"/>
              </w:rPr>
              <w:t>Упрощение процедур доступа малых и средних предприятий</w:t>
            </w:r>
          </w:p>
          <w:p w:rsidR="001F6273" w:rsidRPr="00D6605C" w:rsidRDefault="001F6273" w:rsidP="001F6273">
            <w:pPr>
              <w:jc w:val="center"/>
              <w:rPr>
                <w:rFonts w:eastAsia="Calibri"/>
              </w:rPr>
            </w:pPr>
            <w:r w:rsidRPr="00D6605C">
              <w:rPr>
                <w:rFonts w:eastAsia="Calibri"/>
              </w:rPr>
              <w:t>к использованию объектов движимого и недвижимого имущества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6.</w:t>
            </w:r>
            <w:r>
              <w:rPr>
                <w:rFonts w:eastAsia="Calibri"/>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rsidRPr="00D6605C">
              <w:t>Ведение и актуализация перечн</w:t>
            </w:r>
            <w:r w:rsidRPr="00B643D3">
              <w:t>ей</w:t>
            </w:r>
            <w:r w:rsidRPr="00D6605C">
              <w:t xml:space="preserve"> объектов государственного и муниципального имущества для предоставления во владение и (или) пользование субъектами МСП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40664B">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t xml:space="preserve">Территориальное управление </w:t>
            </w:r>
            <w:proofErr w:type="spellStart"/>
            <w:r>
              <w:t>Росимущества</w:t>
            </w:r>
            <w:proofErr w:type="spellEnd"/>
          </w:p>
          <w:p w:rsidR="001F6273" w:rsidRDefault="001F6273" w:rsidP="001F6273">
            <w:pPr>
              <w:jc w:val="center"/>
            </w:pPr>
            <w:r>
              <w:t xml:space="preserve">в Пермском крае, </w:t>
            </w:r>
          </w:p>
          <w:p w:rsidR="001F6273" w:rsidRDefault="001F6273" w:rsidP="001F6273">
            <w:pPr>
              <w:jc w:val="center"/>
            </w:pPr>
            <w:r w:rsidRPr="002F3681">
              <w:t>Министерство по управлению имуществом и земельным отношениям Пермского края</w:t>
            </w:r>
            <w:r>
              <w:t xml:space="preserve">, </w:t>
            </w:r>
            <w:r w:rsidRPr="002F3681">
              <w:t>Министерство территориального развития Пермского края</w:t>
            </w:r>
          </w:p>
          <w:p w:rsidR="001F6273" w:rsidRPr="00D6605C" w:rsidRDefault="001F6273" w:rsidP="001F6273">
            <w:pPr>
              <w:jc w:val="center"/>
            </w:pPr>
            <w:r w:rsidRPr="00D6605C">
              <w:t>Министерство промышленности, предпринимательства и торговли Пермского края</w:t>
            </w:r>
            <w:r>
              <w:t>, органы местного самоуправления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5C76D0">
              <w:t xml:space="preserve">Увеличение </w:t>
            </w:r>
            <w:r>
              <w:t xml:space="preserve">количества объектов </w:t>
            </w:r>
            <w:r w:rsidRPr="002345C1">
              <w:t>государственного и муниципального имущества для предоставления во владение и (или) пользование субъектами МСП</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rPr>
                <w:rFonts w:eastAsia="Calibri"/>
              </w:rPr>
            </w:pPr>
            <w:r w:rsidRPr="00D40330">
              <w:rPr>
                <w:rFonts w:eastAsia="Calibri"/>
              </w:rPr>
              <w:t>6.9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r w:rsidRPr="00D40330">
              <w:t xml:space="preserve">Размещение на едином </w:t>
            </w:r>
            <w:r w:rsidRPr="00D40330">
              <w:lastRenderedPageBreak/>
              <w:t>информационном портале ЦПП-ПЕРМЬ.РФ актуальных перечней объектов государственного и муниципального имущества для предоставления во владение и (или) пользование субъектами МСП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pPr>
            <w:r w:rsidRPr="00D40330">
              <w:lastRenderedPageBreak/>
              <w:t xml:space="preserve">С 2017 до </w:t>
            </w:r>
            <w:r w:rsidRPr="00D40330">
              <w:lastRenderedPageBreak/>
              <w:t>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pPr>
            <w:r w:rsidRPr="00D40330">
              <w:lastRenderedPageBreak/>
              <w:t xml:space="preserve">Министерство </w:t>
            </w:r>
            <w:r w:rsidRPr="00D40330">
              <w:lastRenderedPageBreak/>
              <w:t>промышленности, предпринимательства и торговли Пермского края, НО «ПФРП»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rPr>
                <w:rFonts w:eastAsia="Calibri"/>
              </w:rPr>
            </w:pPr>
            <w:r w:rsidRPr="00D40330">
              <w:rPr>
                <w:rFonts w:eastAsia="Calibri"/>
              </w:rPr>
              <w:lastRenderedPageBreak/>
              <w:t xml:space="preserve">В рамках </w:t>
            </w:r>
            <w:r w:rsidRPr="00D40330">
              <w:rPr>
                <w:rFonts w:eastAsia="Calibri"/>
              </w:rPr>
              <w:lastRenderedPageBreak/>
              <w:t>реализации мероприятий государственной программы 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pPr>
            <w:r w:rsidRPr="00D40330">
              <w:lastRenderedPageBreak/>
              <w:t xml:space="preserve">Министерство </w:t>
            </w:r>
            <w:r w:rsidRPr="00D40330">
              <w:lastRenderedPageBreak/>
              <w:t>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40330" w:rsidRDefault="001F6273" w:rsidP="001F6273">
            <w:pPr>
              <w:jc w:val="center"/>
            </w:pPr>
            <w:r w:rsidRPr="00D40330">
              <w:lastRenderedPageBreak/>
              <w:t xml:space="preserve">Повышение уровня </w:t>
            </w:r>
            <w:r w:rsidRPr="00D40330">
              <w:lastRenderedPageBreak/>
              <w:t>информированности субъектов МСП о наличии объектов государственного и муниципального имущества для предоставления во владение и (или) пользование субъектами МСП</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rPr>
            </w:pPr>
            <w:r w:rsidRPr="00D6605C">
              <w:rPr>
                <w:rFonts w:eastAsia="Calibri"/>
              </w:rPr>
              <w:lastRenderedPageBreak/>
              <w:t>Создание и развитие единой информационно-сервисной</w:t>
            </w:r>
          </w:p>
          <w:p w:rsidR="001F6273" w:rsidRPr="005C76D0" w:rsidRDefault="001F6273" w:rsidP="001F6273">
            <w:pPr>
              <w:jc w:val="center"/>
            </w:pPr>
            <w:r w:rsidRPr="00D6605C">
              <w:rPr>
                <w:rFonts w:eastAsia="Calibri"/>
              </w:rPr>
              <w:t>инфраструктуры для малых и средних предприятий</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t>6.10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rsidRPr="005C76D0">
              <w:t xml:space="preserve">Расширение перечня государственных </w:t>
            </w:r>
            <w:r>
              <w:t xml:space="preserve">и муниципальных </w:t>
            </w:r>
            <w:r w:rsidRPr="005C76D0">
              <w:t>услуг</w:t>
            </w:r>
            <w:r w:rsidRPr="009170CD">
              <w:t xml:space="preserve"> субъектам малого и среднего предпринимательства</w:t>
            </w:r>
            <w:r w:rsidRPr="005C76D0">
              <w:t>, предоставление которых организуется по принципу «одного окна»</w:t>
            </w:r>
            <w:r>
              <w:t xml:space="preserve"> на площадке </w:t>
            </w:r>
            <w:r w:rsidRPr="005C76D0">
              <w:t xml:space="preserve">многофункциональных центров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40664B" w:rsidRDefault="001F6273" w:rsidP="001F6273">
            <w:pPr>
              <w:jc w:val="center"/>
            </w:pPr>
            <w:r w:rsidRPr="0040664B">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5C76D0">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r>
              <w:t xml:space="preserve">, </w:t>
            </w:r>
            <w:r w:rsidRPr="005C76D0">
              <w:rPr>
                <w:bCs/>
              </w:rPr>
              <w:t>Министерство информационного развития и связи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5C76D0">
              <w:t xml:space="preserve">Краевое государственное автономное учреждение «Пермский краевой многофункциональный центр предоставления государственных и муниципальных услуг», </w:t>
            </w:r>
            <w:r w:rsidRPr="005C76D0">
              <w:rPr>
                <w:bCs/>
              </w:rPr>
              <w:t>Министерство информационного развития и связи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pPr>
            <w:r>
              <w:t>С</w:t>
            </w:r>
            <w:r w:rsidRPr="005C76D0">
              <w:t>нижение издержек малых и средних предприятий в связи с прохождением административных процедур</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t>6.11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r>
              <w:t xml:space="preserve">Предоставление государственных, муниципальных, дополнительных (сопутствующих) услуг субъектам МСП в рамках </w:t>
            </w:r>
            <w:r>
              <w:lastRenderedPageBreak/>
              <w:t>проекта «МФЦ для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40664B" w:rsidRDefault="001F6273" w:rsidP="001F6273">
            <w:pPr>
              <w:jc w:val="center"/>
            </w:pPr>
            <w:r w:rsidRPr="002F3681">
              <w:lastRenderedPageBreak/>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pPr>
            <w:r w:rsidRPr="002F3681">
              <w:t xml:space="preserve">Краевое государственное автономное учреждение «Пермский краевой многофункциональный центр предоставления государственных и </w:t>
            </w:r>
            <w:r w:rsidRPr="002F3681">
              <w:lastRenderedPageBreak/>
              <w:t>муниципальных услуг», Министерство информационного развития и связи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F3681">
              <w:rPr>
                <w:rFonts w:eastAsia="Calibri"/>
              </w:rPr>
              <w:lastRenderedPageBreak/>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pPr>
            <w:r w:rsidRPr="002F3681">
              <w:t>Краевое государственное автономное учреждение «Пермский краевой многофункциональ</w:t>
            </w:r>
            <w:r w:rsidRPr="002F3681">
              <w:lastRenderedPageBreak/>
              <w:t>ный центр предоставления государственных и муниципальных услуг», Министерство информационного развития и связи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2F3681">
              <w:lastRenderedPageBreak/>
              <w:t>Снижение издержек малых и средних предприятий в связи с прохождением административных процедур</w:t>
            </w:r>
            <w:r>
              <w:t xml:space="preserve">, упрощение процедур получения </w:t>
            </w:r>
            <w:r>
              <w:lastRenderedPageBreak/>
              <w:t>комплекса услуг для ведения бизнеса</w:t>
            </w:r>
          </w:p>
        </w:tc>
      </w:tr>
      <w:tr w:rsidR="001F6273" w:rsidRPr="00E30BFC" w:rsidTr="002256AE">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jc w:val="center"/>
              <w:rPr>
                <w:rFonts w:eastAsia="Calibri"/>
              </w:rPr>
            </w:pPr>
            <w:r w:rsidRPr="00D6605C">
              <w:rPr>
                <w:rFonts w:eastAsia="Calibri"/>
              </w:rPr>
              <w:lastRenderedPageBreak/>
              <w:t>Развитие механизмов обратной связи</w:t>
            </w:r>
          </w:p>
          <w:p w:rsidR="001F6273" w:rsidRPr="00D6605C" w:rsidRDefault="001F6273" w:rsidP="001F6273">
            <w:pPr>
              <w:jc w:val="center"/>
              <w:rPr>
                <w:rFonts w:eastAsia="Calibri"/>
              </w:rPr>
            </w:pPr>
            <w:r w:rsidRPr="00D6605C">
              <w:rPr>
                <w:rFonts w:eastAsia="Calibri"/>
              </w:rPr>
              <w:t>и общественного мониторинга решений в сфере развития малого</w:t>
            </w:r>
          </w:p>
          <w:p w:rsidR="001F6273" w:rsidRDefault="001F6273" w:rsidP="001F6273">
            <w:pPr>
              <w:tabs>
                <w:tab w:val="left" w:pos="6690"/>
              </w:tabs>
              <w:jc w:val="center"/>
            </w:pPr>
            <w:r w:rsidRPr="00D6605C">
              <w:rPr>
                <w:rFonts w:eastAsia="Calibri"/>
              </w:rPr>
              <w:t>и среднего предпринимательства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6605C">
              <w:rPr>
                <w:rFonts w:eastAsia="Calibri"/>
              </w:rPr>
              <w:t>6.</w:t>
            </w:r>
            <w:r>
              <w:rPr>
                <w:rFonts w:eastAsia="Calibri"/>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r w:rsidRPr="00D6605C">
              <w:t>Развитие и совершенствование института ОРВ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40664B" w:rsidRDefault="001F6273" w:rsidP="001F6273">
            <w:pPr>
              <w:jc w:val="center"/>
            </w:pPr>
            <w:r w:rsidRPr="0040664B">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pPr>
            <w:r w:rsidRPr="00D6605C">
              <w:t>Министерство экономического развития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5C76D0" w:rsidRDefault="001F6273" w:rsidP="001F6273">
            <w:pPr>
              <w:jc w:val="center"/>
            </w:pPr>
            <w:r w:rsidRPr="00D6605C">
              <w:t>Министерство экономического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pPr>
            <w:r w:rsidRPr="00D6605C">
              <w:rPr>
                <w:rFonts w:eastAsia="Calibri"/>
              </w:rPr>
              <w:t>Повышение качества и эффективности нормотворческой деятельности в Пермском крае, снижение административных барьеров для бизнеса</w:t>
            </w:r>
          </w:p>
        </w:tc>
      </w:tr>
      <w:tr w:rsidR="001F6273" w:rsidRPr="00E30BFC" w:rsidTr="002256AE">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Pr>
                <w:rFonts w:eastAsia="Calibri"/>
              </w:rPr>
              <w:t>6.13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r>
              <w:t>Осуществление деятельности Совета по предпринимательству при губернаторе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40664B" w:rsidRDefault="001F6273" w:rsidP="001F6273">
            <w:pPr>
              <w:jc w:val="center"/>
            </w:pPr>
            <w:r w:rsidRPr="00D755F4">
              <w:t>В течении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t>Министерство промышленности, предпринимательства и торговли Пермского края, Уполномоченный по защите прав предпринимателей в Пермском крае, УФНС по Пермскому краю, о</w:t>
            </w:r>
            <w:r w:rsidRPr="00D755F4">
              <w:t xml:space="preserve">бщественные </w:t>
            </w:r>
            <w:r>
              <w:t xml:space="preserve">объединения и </w:t>
            </w:r>
            <w:r w:rsidRPr="00D755F4">
              <w:t>организации</w:t>
            </w:r>
            <w:r>
              <w:t>, выражающие интересы предпринимателей Пермского края, субъекты МСП Пермского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3202F">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pPr>
            <w:r w:rsidRPr="00D755F4">
              <w:t>Министерство промышленности, предпринимательства и торговли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Pr>
                <w:rFonts w:eastAsia="Calibri"/>
              </w:rPr>
              <w:t xml:space="preserve">Привлечение субъектов предпринимательства, </w:t>
            </w:r>
            <w:r w:rsidRPr="00F87438">
              <w:rPr>
                <w:rFonts w:eastAsia="Calibri"/>
              </w:rPr>
              <w:t>общественны</w:t>
            </w:r>
            <w:r>
              <w:rPr>
                <w:rFonts w:eastAsia="Calibri"/>
              </w:rPr>
              <w:t>х</w:t>
            </w:r>
            <w:r w:rsidRPr="00F87438">
              <w:rPr>
                <w:rFonts w:eastAsia="Calibri"/>
              </w:rPr>
              <w:t xml:space="preserve"> объединени</w:t>
            </w:r>
            <w:r>
              <w:rPr>
                <w:rFonts w:eastAsia="Calibri"/>
              </w:rPr>
              <w:t>й</w:t>
            </w:r>
            <w:r w:rsidRPr="00F87438">
              <w:rPr>
                <w:rFonts w:eastAsia="Calibri"/>
              </w:rPr>
              <w:t xml:space="preserve"> и организаци</w:t>
            </w:r>
            <w:r>
              <w:rPr>
                <w:rFonts w:eastAsia="Calibri"/>
              </w:rPr>
              <w:t>й</w:t>
            </w:r>
            <w:r w:rsidRPr="00F87438">
              <w:rPr>
                <w:rFonts w:eastAsia="Calibri"/>
              </w:rPr>
              <w:t>, выражающи</w:t>
            </w:r>
            <w:r>
              <w:rPr>
                <w:rFonts w:eastAsia="Calibri"/>
              </w:rPr>
              <w:t>х</w:t>
            </w:r>
            <w:r w:rsidRPr="00F87438">
              <w:rPr>
                <w:rFonts w:eastAsia="Calibri"/>
              </w:rPr>
              <w:t xml:space="preserve"> интересы предпринимателей Пермского кра</w:t>
            </w:r>
            <w:r>
              <w:rPr>
                <w:rFonts w:eastAsia="Calibri"/>
              </w:rPr>
              <w:t>я к выработке и реализации государственной политики в сфере развития и поддержки малого и среднего предпринимательства Пермского края</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Default="001F6273" w:rsidP="001F6273">
            <w:pPr>
              <w:rPr>
                <w:rFonts w:eastAsia="Calibri"/>
              </w:rPr>
            </w:pPr>
          </w:p>
          <w:p w:rsidR="001F6273" w:rsidRPr="00963F7E" w:rsidRDefault="001F6273" w:rsidP="001F6273">
            <w:pPr>
              <w:jc w:val="center"/>
              <w:rPr>
                <w:rFonts w:eastAsia="Calibri"/>
                <w:b/>
              </w:rPr>
            </w:pPr>
            <w:r>
              <w:rPr>
                <w:rFonts w:eastAsia="Calibri"/>
                <w:b/>
                <w:lang w:val="en-US"/>
              </w:rPr>
              <w:t>VII</w:t>
            </w:r>
            <w:r w:rsidRPr="00F61ACD">
              <w:rPr>
                <w:rFonts w:eastAsia="Calibri"/>
                <w:b/>
              </w:rPr>
              <w:t xml:space="preserve"> </w:t>
            </w:r>
            <w:r w:rsidRPr="00892736">
              <w:rPr>
                <w:rFonts w:eastAsia="Calibri"/>
                <w:b/>
              </w:rPr>
              <w:t>Территориальное развитие</w:t>
            </w:r>
          </w:p>
          <w:p w:rsidR="001F6273" w:rsidRDefault="001F6273" w:rsidP="001F6273">
            <w:pPr>
              <w:rPr>
                <w:rFonts w:eastAsia="Calibri"/>
              </w:rPr>
            </w:pP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sidRPr="006C23BB">
              <w:rPr>
                <w:rFonts w:eastAsia="Calibri"/>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rPr>
                <w:rFonts w:eastAsia="Calibri"/>
              </w:rPr>
            </w:pPr>
            <w:r w:rsidRPr="006C23BB">
              <w:t>Стимулирование развития предпринимательской деятельности на отдельных территориях</w:t>
            </w:r>
            <w:r w:rsidR="002256AE">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7D1D74" w:rsidRDefault="001F6273" w:rsidP="001F6273">
            <w:pPr>
              <w:jc w:val="cente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CC01E1" w:rsidRDefault="001F6273" w:rsidP="001F6273">
            <w:pPr>
              <w:jc w:val="center"/>
              <w:rPr>
                <w:rFonts w:eastAsia="Calibri"/>
              </w:rPr>
            </w:pPr>
            <w:r>
              <w:rPr>
                <w:rFonts w:eastAsia="Calibri"/>
              </w:rPr>
              <w:t>Создание новых рабочих мест и привлечение инвестиций</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rPr>
                <w:rFonts w:eastAsia="Calibri"/>
              </w:rPr>
            </w:pPr>
            <w:r>
              <w:t xml:space="preserve">Создание территории </w:t>
            </w:r>
            <w:r w:rsidRPr="005B6A8C">
              <w:t xml:space="preserve">опережающего </w:t>
            </w:r>
            <w:r>
              <w:t xml:space="preserve">социально-экономического </w:t>
            </w:r>
            <w:r w:rsidRPr="005B6A8C">
              <w:t>развития на территории Чусовского городского поселения</w:t>
            </w:r>
            <w:r>
              <w:t xml:space="preserve">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950D3C">
              <w:rPr>
                <w:rFonts w:eastAsia="Calibri"/>
              </w:rPr>
              <w:t>до 2026 года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950D3C" w:rsidRDefault="001F6273" w:rsidP="001F6273">
            <w:pPr>
              <w:jc w:val="center"/>
              <w:rPr>
                <w:rFonts w:eastAsia="Calibri"/>
              </w:rPr>
            </w:pPr>
            <w:r w:rsidRPr="00950D3C">
              <w:rPr>
                <w:rFonts w:eastAsia="Calibri"/>
              </w:rPr>
              <w:t>Министерство территориального развития Пермского края</w:t>
            </w:r>
          </w:p>
          <w:p w:rsidR="001F6273" w:rsidRPr="00950D3C" w:rsidRDefault="001F6273" w:rsidP="001F6273">
            <w:pPr>
              <w:jc w:val="center"/>
              <w:rPr>
                <w:rFonts w:eastAsia="Calibri"/>
              </w:rPr>
            </w:pPr>
          </w:p>
          <w:p w:rsidR="001F6273" w:rsidRDefault="001F6273" w:rsidP="001F6273">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950D3C">
              <w:rPr>
                <w:rFonts w:eastAsia="Calibri"/>
              </w:rPr>
              <w:t>Не требуются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jc w:val="center"/>
            </w:pPr>
            <w:r w:rsidRPr="00950D3C">
              <w:rPr>
                <w:rFonts w:eastAsia="Calibri"/>
              </w:rPr>
              <w:t>Министерство территориального развития Пермского края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950D3C">
              <w:rPr>
                <w:rFonts w:eastAsia="Calibri"/>
              </w:rPr>
              <w:t>Создание новых рабочих мест и привлечение инвестиций</w:t>
            </w:r>
          </w:p>
        </w:tc>
      </w:tr>
      <w:tr w:rsidR="001F6273" w:rsidRPr="006B47CB"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jc w:val="center"/>
              <w:rPr>
                <w:rFonts w:eastAsia="Calibri"/>
              </w:rPr>
            </w:pPr>
            <w:r w:rsidRPr="00EF3B34">
              <w:rPr>
                <w:rFonts w:eastAsia="Calibri"/>
              </w:rPr>
              <w:t>7.2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rPr>
                <w:rFonts w:eastAsia="Calibri"/>
              </w:rPr>
            </w:pPr>
            <w:r w:rsidRPr="00EF3B34">
              <w:t xml:space="preserve">Создание и </w:t>
            </w:r>
            <w:r w:rsidR="002256AE" w:rsidRPr="00EF3B34">
              <w:t>развитие индустриального</w:t>
            </w:r>
            <w:r w:rsidRPr="00EF3B34">
              <w:t xml:space="preserve"> парка «</w:t>
            </w:r>
            <w:proofErr w:type="spellStart"/>
            <w:r w:rsidRPr="00EF3B34">
              <w:t>Лямино</w:t>
            </w:r>
            <w:proofErr w:type="spellEnd"/>
            <w:r w:rsidRPr="00EF3B34">
              <w:t xml:space="preserve">» в границах пос. </w:t>
            </w:r>
            <w:proofErr w:type="spellStart"/>
            <w:r w:rsidR="002256AE" w:rsidRPr="00EF3B34">
              <w:t>Лямино</w:t>
            </w:r>
            <w:proofErr w:type="spellEnd"/>
            <w:r w:rsidR="002256AE" w:rsidRPr="00EF3B34">
              <w:t xml:space="preserve"> Чусовского</w:t>
            </w:r>
            <w:r w:rsidRPr="00EF3B34">
              <w:t xml:space="preserve">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jc w:val="center"/>
              <w:rPr>
                <w:rFonts w:eastAsia="Calibri"/>
              </w:rPr>
            </w:pPr>
          </w:p>
          <w:p w:rsidR="001F6273" w:rsidRPr="00EF3B34" w:rsidRDefault="001F6273" w:rsidP="001F6273">
            <w:pPr>
              <w:jc w:val="center"/>
              <w:rPr>
                <w:rFonts w:eastAsia="Calibri"/>
              </w:rPr>
            </w:pPr>
            <w:r w:rsidRPr="00EF3B34">
              <w:rPr>
                <w:rFonts w:eastAsia="Calibri"/>
              </w:rPr>
              <w:t>2017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jc w:val="center"/>
              <w:rPr>
                <w:rFonts w:eastAsia="Calibri"/>
              </w:rPr>
            </w:pPr>
            <w:r w:rsidRPr="00EF3B34">
              <w:rPr>
                <w:rFonts w:eastAsia="Calibri"/>
              </w:rPr>
              <w:t>Министерство промышленности, предпринимательства и торговли Пермского края,</w:t>
            </w:r>
          </w:p>
          <w:p w:rsidR="001F6273" w:rsidRPr="00EF3B34" w:rsidRDefault="001F6273" w:rsidP="001F6273">
            <w:pPr>
              <w:jc w:val="center"/>
              <w:rPr>
                <w:rFonts w:eastAsia="Calibri"/>
              </w:rPr>
            </w:pPr>
            <w:r w:rsidRPr="00EF3B34">
              <w:rPr>
                <w:rFonts w:eastAsia="Calibri"/>
              </w:rPr>
              <w:t>Министерство территориального развития Пермского края</w:t>
            </w:r>
          </w:p>
          <w:p w:rsidR="001F6273" w:rsidRPr="00EF3B34" w:rsidRDefault="001F6273" w:rsidP="001F6273">
            <w:pPr>
              <w:jc w:val="center"/>
              <w:rPr>
                <w:rFonts w:eastAsia="Calibri"/>
              </w:rPr>
            </w:pPr>
            <w:r w:rsidRPr="00EF3B34">
              <w:rPr>
                <w:rFonts w:eastAsia="Calibri"/>
              </w:rPr>
              <w:t>Администрация Чусовского городского поселения</w:t>
            </w:r>
          </w:p>
          <w:p w:rsidR="001F6273" w:rsidRPr="00EF3B34" w:rsidRDefault="001F6273" w:rsidP="001F6273">
            <w:pPr>
              <w:jc w:val="center"/>
              <w:rPr>
                <w:rFonts w:eastAsia="Calibri"/>
              </w:rPr>
            </w:pPr>
          </w:p>
          <w:p w:rsidR="001F6273" w:rsidRPr="00EF3B34" w:rsidRDefault="001F6273" w:rsidP="001F6273">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jc w:val="center"/>
              <w:rPr>
                <w:rFonts w:eastAsia="Calibri"/>
              </w:rPr>
            </w:pPr>
            <w:r w:rsidRPr="00EF3B34">
              <w:t xml:space="preserve">В рамках реализации мероприятий государственной программы Пермского края «Экономическое развитие и инновационная экономика», средства Фонда развития моногородов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EF3B34" w:rsidRDefault="001F6273" w:rsidP="001F6273">
            <w:pPr>
              <w:jc w:val="center"/>
            </w:pPr>
            <w:r w:rsidRPr="00EF3B34">
              <w:rPr>
                <w:rFonts w:eastAsia="Calibri"/>
              </w:rPr>
              <w:t>Министерство территориального развития Пермского края</w:t>
            </w:r>
            <w:r>
              <w:rPr>
                <w:rFonts w:eastAsia="Calibri"/>
              </w:rPr>
              <w:t xml:space="preserve">, </w:t>
            </w:r>
            <w:r w:rsidRPr="00EF3B34">
              <w:rPr>
                <w:rFonts w:eastAsia="Calibri"/>
              </w:rPr>
              <w:t>Администрация Чусовского городского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6B47CB" w:rsidRDefault="001F6273" w:rsidP="001F6273">
            <w:pPr>
              <w:jc w:val="center"/>
              <w:rPr>
                <w:rFonts w:eastAsia="Calibri"/>
                <w:highlight w:val="yellow"/>
              </w:rPr>
            </w:pPr>
            <w:r w:rsidRPr="00950D3C">
              <w:rPr>
                <w:rFonts w:eastAsia="Calibri"/>
              </w:rPr>
              <w:t>Создание новых рабочих мест</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B26DB1" w:rsidRDefault="001F6273" w:rsidP="001F6273">
            <w:pPr>
              <w:jc w:val="center"/>
              <w:rPr>
                <w:rFonts w:eastAsia="Calibri"/>
              </w:rPr>
            </w:pPr>
          </w:p>
          <w:p w:rsidR="001F6273" w:rsidRDefault="001F6273" w:rsidP="001F6273">
            <w:pPr>
              <w:jc w:val="center"/>
              <w:rPr>
                <w:rFonts w:eastAsia="Calibri"/>
                <w:lang w:val="en-US"/>
              </w:rPr>
            </w:pPr>
            <w:r w:rsidRPr="00D6605C">
              <w:rPr>
                <w:rFonts w:eastAsia="Calibri"/>
              </w:rPr>
              <w:t>VIII. Квалифицированные кадры</w:t>
            </w:r>
          </w:p>
          <w:p w:rsidR="001F6273" w:rsidRPr="00E319E3" w:rsidRDefault="001F6273" w:rsidP="001F6273">
            <w:pPr>
              <w:jc w:val="center"/>
              <w:rPr>
                <w:rFonts w:eastAsia="Calibri"/>
                <w:lang w:val="en-US"/>
              </w:rPr>
            </w:pP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D6605C" w:rsidRDefault="001F6273" w:rsidP="001F6273">
            <w:pPr>
              <w:tabs>
                <w:tab w:val="left" w:pos="4380"/>
                <w:tab w:val="center" w:pos="7600"/>
              </w:tabs>
              <w:jc w:val="center"/>
              <w:rPr>
                <w:rFonts w:eastAsia="Calibri"/>
              </w:rPr>
            </w:pPr>
            <w:r w:rsidRPr="00D6605C">
              <w:rPr>
                <w:rFonts w:eastAsia="Calibri"/>
              </w:rPr>
              <w:t>Развитие механизмов подготовки квалифицированных кадров</w:t>
            </w:r>
          </w:p>
          <w:p w:rsidR="001F6273" w:rsidRDefault="001F6273" w:rsidP="001F6273">
            <w:pPr>
              <w:jc w:val="center"/>
              <w:rPr>
                <w:rFonts w:eastAsia="Calibri"/>
              </w:rPr>
            </w:pPr>
            <w:r w:rsidRPr="00D6605C">
              <w:rPr>
                <w:rFonts w:eastAsia="Calibri"/>
              </w:rPr>
              <w:t>для малых и средних предприятий</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8.1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rPr>
                <w:rFonts w:eastAsia="Calibri"/>
              </w:rPr>
            </w:pPr>
            <w:r w:rsidRPr="00D6605C">
              <w:t xml:space="preserve">Реализация обучающих программ по основам предпринимательства, налогам, бухгалтерскому учету, вопросам </w:t>
            </w:r>
            <w:r w:rsidRPr="00D6605C">
              <w:lastRenderedPageBreak/>
              <w:t>интеллектуальной собственности и проектной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F3681">
              <w:rPr>
                <w:rFonts w:eastAsia="Calibri"/>
              </w:rPr>
              <w:lastRenderedPageBreak/>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Default="001F6273" w:rsidP="001F6273">
            <w:pPr>
              <w:jc w:val="center"/>
              <w:rPr>
                <w:rFonts w:eastAsia="Calibri"/>
              </w:rPr>
            </w:pPr>
            <w:r w:rsidRPr="0040664B">
              <w:rPr>
                <w:rFonts w:eastAsia="Calibri"/>
              </w:rPr>
              <w:t xml:space="preserve">НО «Пермский фонд развития </w:t>
            </w:r>
            <w:r w:rsidRPr="0040664B">
              <w:rPr>
                <w:rFonts w:eastAsia="Calibri"/>
              </w:rPr>
              <w:lastRenderedPageBreak/>
              <w:t>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lastRenderedPageBreak/>
              <w:t xml:space="preserve">В рамках реализации мероприятий государственной программы </w:t>
            </w:r>
            <w:r w:rsidRPr="006038C5">
              <w:lastRenderedPageBreak/>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2F3681">
              <w:lastRenderedPageBreak/>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963F7E" w:rsidRDefault="001F6273" w:rsidP="001F6273">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lastRenderedPageBreak/>
              <w:t>Повышения уровня грамотности субъектов малого и среднего предпринимательства</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lastRenderedPageBreak/>
              <w:t>8.2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rPr>
                <w:rFonts w:eastAsia="Calibri"/>
              </w:rPr>
            </w:pPr>
            <w:r w:rsidRPr="00D6605C">
              <w:t>Реализация программ повышения квалификации работников малых и средних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F3681">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Default="001F6273" w:rsidP="001F6273">
            <w:pPr>
              <w:jc w:val="center"/>
              <w:rPr>
                <w:rFonts w:eastAsia="Calibri"/>
              </w:rPr>
            </w:pPr>
            <w:r w:rsidRPr="0040664B">
              <w:rPr>
                <w:rFonts w:eastAsia="Calibri"/>
              </w:rPr>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963F7E" w:rsidRDefault="001F6273" w:rsidP="001F6273">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Повышения уровня грамотности</w:t>
            </w:r>
            <w:r w:rsidRPr="00D6605C">
              <w:t xml:space="preserve"> работников малых и средних предприятий</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8.3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rPr>
                <w:rFonts w:eastAsia="Calibri"/>
              </w:rPr>
            </w:pPr>
            <w:r w:rsidRPr="00D6605C">
              <w:rPr>
                <w:rFonts w:eastAsia="Calibri"/>
              </w:rPr>
              <w:t>Орган</w:t>
            </w:r>
            <w:r>
              <w:rPr>
                <w:rFonts w:eastAsia="Calibri"/>
              </w:rPr>
              <w:t xml:space="preserve">изация и проведение мероприятий, </w:t>
            </w:r>
            <w:r w:rsidRPr="00D6605C">
              <w:rPr>
                <w:rFonts w:eastAsia="Calibri"/>
              </w:rPr>
              <w:t>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F3681">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Default="001F6273" w:rsidP="001F6273">
            <w:pPr>
              <w:jc w:val="center"/>
              <w:rPr>
                <w:rFonts w:eastAsia="Calibri"/>
              </w:rPr>
            </w:pPr>
            <w:r w:rsidRPr="0040664B">
              <w:rPr>
                <w:rFonts w:eastAsia="Calibri"/>
              </w:rPr>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963F7E" w:rsidRDefault="001F6273" w:rsidP="001F6273">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t>П</w:t>
            </w:r>
            <w:r w:rsidRPr="00554891">
              <w:t>опуляризация предпринимательской деятельности</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Pr>
                <w:rFonts w:eastAsia="Calibri"/>
              </w:rPr>
              <w:t>8.4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963F7E" w:rsidRDefault="001F6273" w:rsidP="001F6273">
            <w:pPr>
              <w:rPr>
                <w:rFonts w:eastAsia="Calibri"/>
              </w:rPr>
            </w:pPr>
            <w:r w:rsidRPr="00D6605C">
              <w:rPr>
                <w:rFonts w:eastAsia="Calibri"/>
              </w:rPr>
              <w:t xml:space="preserve">Реализация мероприятий, направленных на популяризацию предпринимательской </w:t>
            </w:r>
            <w:r w:rsidRPr="00D6605C">
              <w:rPr>
                <w:rFonts w:eastAsia="Calibri"/>
              </w:rPr>
              <w:lastRenderedPageBreak/>
              <w:t>деятельности, успешные результаты и достижения в действующем бизнесе в   средствах массовой информации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2F3681">
              <w:rPr>
                <w:rFonts w:eastAsia="Calibri"/>
              </w:rPr>
              <w:lastRenderedPageBreak/>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Default="001F6273" w:rsidP="001F6273">
            <w:pPr>
              <w:jc w:val="center"/>
              <w:rPr>
                <w:rFonts w:eastAsia="Calibri"/>
              </w:rPr>
            </w:pPr>
            <w:r w:rsidRPr="0040664B">
              <w:rPr>
                <w:rFonts w:eastAsia="Calibri"/>
              </w:rPr>
              <w:lastRenderedPageBreak/>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0BFC" w:rsidRDefault="001F6273" w:rsidP="001F6273">
            <w:pPr>
              <w:jc w:val="center"/>
              <w:rPr>
                <w:rFonts w:eastAsia="Calibri"/>
              </w:rPr>
            </w:pPr>
            <w:r>
              <w:lastRenderedPageBreak/>
              <w:t>В рамках реализации мероприятий государственно</w:t>
            </w:r>
            <w:r>
              <w:lastRenderedPageBreak/>
              <w:t xml:space="preserve">й программы </w:t>
            </w:r>
            <w:r w:rsidRPr="006038C5">
              <w:t>Пермского края «Экономическое разви</w:t>
            </w:r>
            <w:r>
              <w:t>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lastRenderedPageBreak/>
              <w:t xml:space="preserve">Министерство промышленности, предпринимательства и торговли </w:t>
            </w:r>
            <w:r w:rsidRPr="00D6605C">
              <w:rPr>
                <w:rFonts w:eastAsia="Calibri"/>
              </w:rPr>
              <w:lastRenderedPageBreak/>
              <w:t>Пермского края</w:t>
            </w:r>
          </w:p>
          <w:p w:rsidR="001F6273" w:rsidRPr="00D6605C" w:rsidRDefault="001F6273" w:rsidP="001F6273">
            <w:pPr>
              <w:jc w:val="center"/>
              <w:rPr>
                <w:rFonts w:eastAsia="Calibri"/>
              </w:rPr>
            </w:pPr>
          </w:p>
          <w:p w:rsidR="001F6273" w:rsidRPr="00963F7E" w:rsidRDefault="001F6273" w:rsidP="001F6273">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lastRenderedPageBreak/>
              <w:t>П</w:t>
            </w:r>
            <w:r w:rsidRPr="00554891">
              <w:t>опуляризация предпринимательской деятельности</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73" w:rsidRPr="00B26DB1" w:rsidRDefault="001F6273" w:rsidP="001F6273">
            <w:pPr>
              <w:tabs>
                <w:tab w:val="left" w:pos="6840"/>
              </w:tabs>
              <w:jc w:val="center"/>
              <w:rPr>
                <w:rFonts w:eastAsia="Calibri"/>
              </w:rPr>
            </w:pPr>
          </w:p>
          <w:p w:rsidR="001F6273" w:rsidRDefault="001F6273" w:rsidP="001F6273">
            <w:pPr>
              <w:tabs>
                <w:tab w:val="left" w:pos="6840"/>
              </w:tabs>
              <w:jc w:val="center"/>
              <w:rPr>
                <w:rFonts w:eastAsia="Calibri"/>
                <w:lang w:val="en-US"/>
              </w:rPr>
            </w:pPr>
            <w:r w:rsidRPr="00D6605C">
              <w:rPr>
                <w:rFonts w:eastAsia="Calibri"/>
              </w:rPr>
              <w:t>Раскрытие предпринимательского потенциала</w:t>
            </w:r>
          </w:p>
          <w:p w:rsidR="001F6273" w:rsidRPr="00E319E3" w:rsidRDefault="001F6273" w:rsidP="001F6273">
            <w:pPr>
              <w:tabs>
                <w:tab w:val="left" w:pos="6840"/>
              </w:tabs>
              <w:jc w:val="center"/>
              <w:rPr>
                <w:rFonts w:eastAsia="Calibri"/>
                <w:lang w:val="en-US"/>
              </w:rPr>
            </w:pPr>
          </w:p>
        </w:tc>
      </w:tr>
      <w:tr w:rsidR="001F6273" w:rsidRPr="00E319E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Pr>
                <w:rFonts w:eastAsia="Calibri"/>
              </w:rPr>
              <w:t>8.5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rPr>
                <w:rFonts w:eastAsia="Calibri"/>
              </w:rPr>
            </w:pPr>
            <w:r w:rsidRPr="00D6605C">
              <w:t xml:space="preserve">Реализация обучающих программ </w:t>
            </w:r>
            <w:r>
              <w:t>«Азбука предпринимателя» (создание бизнеса с нуля) и «Школа предпринимательства»</w:t>
            </w:r>
            <w:r w:rsidRPr="00D6605C">
              <w:t xml:space="preserve"> (развитие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2F3681">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Pr="00E319E3" w:rsidRDefault="001F6273" w:rsidP="001F6273">
            <w:pPr>
              <w:jc w:val="center"/>
              <w:rPr>
                <w:rFonts w:eastAsia="Calibri"/>
              </w:rPr>
            </w:pPr>
            <w:r w:rsidRPr="0040664B">
              <w:rPr>
                <w:rFonts w:eastAsia="Calibri"/>
              </w:rPr>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E319E3" w:rsidRDefault="001F6273" w:rsidP="001F6273">
            <w:pPr>
              <w:jc w:val="cente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1B343D">
              <w:rPr>
                <w:rFonts w:eastAsia="Calibri"/>
              </w:rPr>
              <w:t xml:space="preserve">Увеличение </w:t>
            </w:r>
            <w:r>
              <w:rPr>
                <w:rFonts w:eastAsia="Calibri"/>
              </w:rPr>
              <w:t xml:space="preserve">численности </w:t>
            </w:r>
            <w:r w:rsidRPr="001B343D">
              <w:rPr>
                <w:rFonts w:eastAsia="Calibri"/>
              </w:rPr>
              <w:t xml:space="preserve">субъектов </w:t>
            </w:r>
            <w:r>
              <w:rPr>
                <w:rFonts w:eastAsia="Calibri"/>
              </w:rPr>
              <w:t>малого</w:t>
            </w:r>
            <w:r w:rsidRPr="001B343D">
              <w:rPr>
                <w:rFonts w:eastAsia="Calibri"/>
              </w:rPr>
              <w:t xml:space="preserve"> </w:t>
            </w:r>
            <w:r>
              <w:rPr>
                <w:rFonts w:eastAsia="Calibri"/>
              </w:rPr>
              <w:t xml:space="preserve">и среднего </w:t>
            </w:r>
            <w:r w:rsidRPr="001B343D">
              <w:rPr>
                <w:rFonts w:eastAsia="Calibri"/>
              </w:rPr>
              <w:t>предпринимательства</w:t>
            </w:r>
          </w:p>
        </w:tc>
      </w:tr>
      <w:tr w:rsidR="001F6273" w:rsidRPr="00E319E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Pr>
                <w:rFonts w:eastAsia="Calibri"/>
              </w:rPr>
              <w:t>8.6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rPr>
                <w:rFonts w:eastAsia="Calibri"/>
              </w:rPr>
            </w:pPr>
            <w:r w:rsidRPr="00D6605C">
              <w:rPr>
                <w:rFonts w:eastAsia="Calibri"/>
              </w:rPr>
              <w:t>Реализация мероприятий, направленных   на поддержку и развитие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2F3681">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Pr="00E319E3" w:rsidRDefault="001F6273" w:rsidP="001F6273">
            <w:pPr>
              <w:jc w:val="center"/>
              <w:rPr>
                <w:rFonts w:eastAsia="Calibri"/>
              </w:rPr>
            </w:pPr>
            <w:r w:rsidRPr="0040664B">
              <w:rPr>
                <w:rFonts w:eastAsia="Calibri"/>
              </w:rPr>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развит</w:t>
            </w:r>
            <w:r>
              <w:t>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E319E3" w:rsidRDefault="001F6273" w:rsidP="001F627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1B343D">
              <w:rPr>
                <w:rFonts w:eastAsia="Calibri"/>
              </w:rPr>
              <w:t xml:space="preserve">Увеличение </w:t>
            </w:r>
            <w:r>
              <w:rPr>
                <w:rFonts w:eastAsia="Calibri"/>
              </w:rPr>
              <w:t xml:space="preserve">численности </w:t>
            </w:r>
            <w:r w:rsidRPr="001B343D">
              <w:rPr>
                <w:rFonts w:eastAsia="Calibri"/>
              </w:rPr>
              <w:t>субъектов молодежного предпринимательства</w:t>
            </w:r>
          </w:p>
        </w:tc>
      </w:tr>
      <w:tr w:rsidR="001F6273" w:rsidRPr="00E319E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Pr>
                <w:rFonts w:eastAsia="Calibri"/>
              </w:rPr>
              <w:t>8.7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rPr>
                <w:rFonts w:eastAsia="Calibri"/>
              </w:rPr>
            </w:pPr>
            <w:r w:rsidRPr="00D6605C">
              <w:rPr>
                <w:rFonts w:eastAsia="Calibri"/>
              </w:rPr>
              <w:t xml:space="preserve">Реализация   программы «Бизнес –Старт», направленной на формирование предпринимательских </w:t>
            </w:r>
            <w:r w:rsidRPr="00D6605C">
              <w:rPr>
                <w:rFonts w:eastAsia="Calibri"/>
              </w:rPr>
              <w:lastRenderedPageBreak/>
              <w:t>компетенций   у старшеклассников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2F3681">
              <w:rPr>
                <w:rFonts w:eastAsia="Calibri"/>
              </w:rPr>
              <w:lastRenderedPageBreak/>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Pr="00E319E3" w:rsidRDefault="001F6273" w:rsidP="001F6273">
            <w:pPr>
              <w:jc w:val="center"/>
              <w:rPr>
                <w:rFonts w:eastAsia="Calibri"/>
              </w:rPr>
            </w:pPr>
            <w:r w:rsidRPr="0040664B">
              <w:rPr>
                <w:rFonts w:eastAsia="Calibri"/>
              </w:rPr>
              <w:t xml:space="preserve">НО «Пермский фонд развития </w:t>
            </w:r>
            <w:r w:rsidRPr="0040664B">
              <w:rPr>
                <w:rFonts w:eastAsia="Calibri"/>
              </w:rPr>
              <w:lastRenderedPageBreak/>
              <w:t>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lastRenderedPageBreak/>
              <w:t xml:space="preserve">В рамках реализации мероприятий государственной программы </w:t>
            </w:r>
            <w:r w:rsidRPr="006038C5">
              <w:lastRenderedPageBreak/>
              <w:t xml:space="preserve">Пермского края «Экономическое развитие и </w:t>
            </w:r>
            <w:r>
              <w:t>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lastRenderedPageBreak/>
              <w:t>Министерство промышленности, предпринимательства и торговли Пермского края</w:t>
            </w:r>
          </w:p>
          <w:p w:rsidR="001F6273" w:rsidRPr="00D6605C" w:rsidRDefault="001F6273" w:rsidP="001F6273">
            <w:pPr>
              <w:jc w:val="center"/>
              <w:rPr>
                <w:rFonts w:eastAsia="Calibri"/>
              </w:rPr>
            </w:pPr>
          </w:p>
          <w:p w:rsidR="001F6273" w:rsidRPr="00E319E3" w:rsidRDefault="001F6273" w:rsidP="001F627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1B343D">
              <w:rPr>
                <w:rFonts w:eastAsia="Calibri"/>
              </w:rPr>
              <w:lastRenderedPageBreak/>
              <w:t>Формирование предпринимательских компетенций   у старшеклассников</w:t>
            </w:r>
          </w:p>
        </w:tc>
      </w:tr>
      <w:tr w:rsidR="001F6273" w:rsidTr="00225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Pr>
                <w:rFonts w:eastAsia="Calibri"/>
              </w:rPr>
              <w:lastRenderedPageBreak/>
              <w:t>8.8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rPr>
                <w:rFonts w:eastAsia="Calibri"/>
              </w:rPr>
            </w:pPr>
            <w:r w:rsidRPr="00D6605C">
              <w:rPr>
                <w:rFonts w:eastAsia="Calibri"/>
              </w:rPr>
              <w:t xml:space="preserve">Реализация программы «Ты – предприниматель», направленной на формирование предпринимательских компетенций и   ведению собственного дела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rsidRPr="002F3681">
              <w:rPr>
                <w:rFonts w:eastAsia="Calibri"/>
              </w:rPr>
              <w:t>В течение всего срока реализации Стратегии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6B47CB">
              <w:rPr>
                <w:rFonts w:eastAsia="Calibri"/>
              </w:rPr>
              <w:t>Министерство промышленности, предпринимательства и торговли Пермского края</w:t>
            </w:r>
            <w:r>
              <w:rPr>
                <w:rFonts w:eastAsia="Calibri"/>
              </w:rPr>
              <w:t>,</w:t>
            </w:r>
          </w:p>
          <w:p w:rsidR="001F6273" w:rsidRPr="00E319E3" w:rsidRDefault="001F6273" w:rsidP="001F6273">
            <w:pPr>
              <w:jc w:val="center"/>
              <w:rPr>
                <w:rFonts w:eastAsia="Calibri"/>
              </w:rPr>
            </w:pPr>
            <w:r w:rsidRPr="0040664B">
              <w:rPr>
                <w:rFonts w:eastAsia="Calibri"/>
              </w:rPr>
              <w:t>НО «Пермский фонд развития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73" w:rsidRPr="00E319E3" w:rsidRDefault="001F6273" w:rsidP="001F6273">
            <w:pPr>
              <w:jc w:val="center"/>
              <w:rPr>
                <w:rFonts w:eastAsia="Calibri"/>
              </w:rPr>
            </w:pPr>
            <w:r>
              <w:t xml:space="preserve">В рамках реализации мероприятий государственной программы </w:t>
            </w:r>
            <w:r w:rsidRPr="006038C5">
              <w:t>Пермского края «Экономическое разви</w:t>
            </w:r>
            <w:r>
              <w:t>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6273" w:rsidRPr="00D6605C" w:rsidRDefault="001F6273" w:rsidP="001F6273">
            <w:pPr>
              <w:jc w:val="center"/>
              <w:rPr>
                <w:rFonts w:eastAsia="Calibri"/>
              </w:rPr>
            </w:pPr>
            <w:r w:rsidRPr="00D6605C">
              <w:rPr>
                <w:rFonts w:eastAsia="Calibri"/>
              </w:rPr>
              <w:t>Министерство промышленности, предпринимательства и торговли Пермского края</w:t>
            </w:r>
          </w:p>
          <w:p w:rsidR="001F6273" w:rsidRPr="00D6605C" w:rsidRDefault="001F6273" w:rsidP="001F627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6273" w:rsidRDefault="001F6273" w:rsidP="001F6273">
            <w:pPr>
              <w:jc w:val="center"/>
              <w:rPr>
                <w:rFonts w:eastAsia="Calibri"/>
              </w:rPr>
            </w:pPr>
            <w:r w:rsidRPr="001B343D">
              <w:rPr>
                <w:rFonts w:eastAsia="Calibri"/>
              </w:rPr>
              <w:t xml:space="preserve">Увеличение </w:t>
            </w:r>
            <w:r>
              <w:rPr>
                <w:rFonts w:eastAsia="Calibri"/>
              </w:rPr>
              <w:t xml:space="preserve">численности </w:t>
            </w:r>
            <w:r w:rsidRPr="001B343D">
              <w:rPr>
                <w:rFonts w:eastAsia="Calibri"/>
              </w:rPr>
              <w:t>субъектов молодежного предпринимательства</w:t>
            </w:r>
          </w:p>
        </w:tc>
      </w:tr>
    </w:tbl>
    <w:p w:rsidR="00F7715E" w:rsidRDefault="00F7715E" w:rsidP="00A07C82"/>
    <w:sectPr w:rsidR="00F7715E" w:rsidSect="001F6273">
      <w:headerReference w:type="even" r:id="rId9"/>
      <w:headerReference w:type="default" r:id="rId10"/>
      <w:footerReference w:type="first" r:id="rId11"/>
      <w:pgSz w:w="16840" w:h="11907" w:orient="landscape" w:code="9"/>
      <w:pgMar w:top="851" w:right="1134" w:bottom="96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1C" w:rsidRDefault="00FB1C1C">
      <w:r>
        <w:separator/>
      </w:r>
    </w:p>
  </w:endnote>
  <w:endnote w:type="continuationSeparator" w:id="0">
    <w:p w:rsidR="00FB1C1C" w:rsidRDefault="00F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AE" w:rsidRDefault="002256AE">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1C" w:rsidRDefault="00FB1C1C">
      <w:r>
        <w:separator/>
      </w:r>
    </w:p>
  </w:footnote>
  <w:footnote w:type="continuationSeparator" w:id="0">
    <w:p w:rsidR="00FB1C1C" w:rsidRDefault="00FB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AE" w:rsidRDefault="002256A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56AE" w:rsidRDefault="002256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AE" w:rsidRDefault="002256A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2857">
      <w:rPr>
        <w:rStyle w:val="a7"/>
        <w:noProof/>
      </w:rPr>
      <w:t>2</w:t>
    </w:r>
    <w:r>
      <w:rPr>
        <w:rStyle w:val="a7"/>
      </w:rPr>
      <w:fldChar w:fldCharType="end"/>
    </w:r>
  </w:p>
  <w:p w:rsidR="002256AE" w:rsidRDefault="00225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035"/>
    <w:multiLevelType w:val="hybridMultilevel"/>
    <w:tmpl w:val="72E4FF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C1FB4"/>
    <w:multiLevelType w:val="multilevel"/>
    <w:tmpl w:val="6D1E7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E0"/>
    <w:rsid w:val="000023FA"/>
    <w:rsid w:val="00011C67"/>
    <w:rsid w:val="00025D6E"/>
    <w:rsid w:val="00027860"/>
    <w:rsid w:val="00050DC7"/>
    <w:rsid w:val="00054FC8"/>
    <w:rsid w:val="00057B9E"/>
    <w:rsid w:val="00062799"/>
    <w:rsid w:val="00075BBB"/>
    <w:rsid w:val="00086B63"/>
    <w:rsid w:val="00087DC1"/>
    <w:rsid w:val="0009430C"/>
    <w:rsid w:val="00097371"/>
    <w:rsid w:val="000A40D7"/>
    <w:rsid w:val="000A53E1"/>
    <w:rsid w:val="000D3A17"/>
    <w:rsid w:val="000E5380"/>
    <w:rsid w:val="00101B10"/>
    <w:rsid w:val="001060DD"/>
    <w:rsid w:val="00113A32"/>
    <w:rsid w:val="00115AE8"/>
    <w:rsid w:val="00122E56"/>
    <w:rsid w:val="00122ED9"/>
    <w:rsid w:val="00123426"/>
    <w:rsid w:val="001247C3"/>
    <w:rsid w:val="00125092"/>
    <w:rsid w:val="00131F18"/>
    <w:rsid w:val="0014100F"/>
    <w:rsid w:val="00151624"/>
    <w:rsid w:val="00171088"/>
    <w:rsid w:val="001741D2"/>
    <w:rsid w:val="0017796F"/>
    <w:rsid w:val="0018034F"/>
    <w:rsid w:val="00186A73"/>
    <w:rsid w:val="001908E8"/>
    <w:rsid w:val="001A201B"/>
    <w:rsid w:val="001B32D7"/>
    <w:rsid w:val="001B4B76"/>
    <w:rsid w:val="001B514E"/>
    <w:rsid w:val="001B58BA"/>
    <w:rsid w:val="001D67AD"/>
    <w:rsid w:val="001D71DE"/>
    <w:rsid w:val="001E6377"/>
    <w:rsid w:val="001F6273"/>
    <w:rsid w:val="001F63A3"/>
    <w:rsid w:val="00202825"/>
    <w:rsid w:val="00210FE6"/>
    <w:rsid w:val="002132EE"/>
    <w:rsid w:val="002256AE"/>
    <w:rsid w:val="00232846"/>
    <w:rsid w:val="002345C1"/>
    <w:rsid w:val="002417C7"/>
    <w:rsid w:val="00243ACD"/>
    <w:rsid w:val="002555D3"/>
    <w:rsid w:val="002652FE"/>
    <w:rsid w:val="00284C5A"/>
    <w:rsid w:val="00286A74"/>
    <w:rsid w:val="00290043"/>
    <w:rsid w:val="002B4770"/>
    <w:rsid w:val="002C7C64"/>
    <w:rsid w:val="002D0D86"/>
    <w:rsid w:val="002D6779"/>
    <w:rsid w:val="002E29CB"/>
    <w:rsid w:val="002E7AAA"/>
    <w:rsid w:val="002F3681"/>
    <w:rsid w:val="0030130A"/>
    <w:rsid w:val="00306BF7"/>
    <w:rsid w:val="0032139B"/>
    <w:rsid w:val="00326799"/>
    <w:rsid w:val="00337B6F"/>
    <w:rsid w:val="00344916"/>
    <w:rsid w:val="00356C5A"/>
    <w:rsid w:val="00365A38"/>
    <w:rsid w:val="00373F6F"/>
    <w:rsid w:val="003753B8"/>
    <w:rsid w:val="00377289"/>
    <w:rsid w:val="00377C94"/>
    <w:rsid w:val="00377D3E"/>
    <w:rsid w:val="003838A3"/>
    <w:rsid w:val="003845FE"/>
    <w:rsid w:val="003872BF"/>
    <w:rsid w:val="003950CE"/>
    <w:rsid w:val="00395801"/>
    <w:rsid w:val="003A1C53"/>
    <w:rsid w:val="003A241A"/>
    <w:rsid w:val="003A34E0"/>
    <w:rsid w:val="003A3632"/>
    <w:rsid w:val="003A4B18"/>
    <w:rsid w:val="003C56E4"/>
    <w:rsid w:val="003C5A0F"/>
    <w:rsid w:val="003D7216"/>
    <w:rsid w:val="003D73F8"/>
    <w:rsid w:val="003E7668"/>
    <w:rsid w:val="003F2EA7"/>
    <w:rsid w:val="00400C1D"/>
    <w:rsid w:val="00401C6C"/>
    <w:rsid w:val="00406A96"/>
    <w:rsid w:val="00414EF8"/>
    <w:rsid w:val="00473B55"/>
    <w:rsid w:val="00476465"/>
    <w:rsid w:val="00496ADD"/>
    <w:rsid w:val="004B7F73"/>
    <w:rsid w:val="004C4074"/>
    <w:rsid w:val="004C5327"/>
    <w:rsid w:val="004E028C"/>
    <w:rsid w:val="004E0AA2"/>
    <w:rsid w:val="004E3A12"/>
    <w:rsid w:val="004F4F9C"/>
    <w:rsid w:val="004F60AA"/>
    <w:rsid w:val="0050044F"/>
    <w:rsid w:val="00505A19"/>
    <w:rsid w:val="00522B45"/>
    <w:rsid w:val="00526BF5"/>
    <w:rsid w:val="005342DC"/>
    <w:rsid w:val="00542FFC"/>
    <w:rsid w:val="00543FC8"/>
    <w:rsid w:val="00544E55"/>
    <w:rsid w:val="00551C58"/>
    <w:rsid w:val="00552F1F"/>
    <w:rsid w:val="005576B7"/>
    <w:rsid w:val="00564C24"/>
    <w:rsid w:val="00570A07"/>
    <w:rsid w:val="00570D62"/>
    <w:rsid w:val="00577385"/>
    <w:rsid w:val="00583ED9"/>
    <w:rsid w:val="00594440"/>
    <w:rsid w:val="005A5A53"/>
    <w:rsid w:val="005B2810"/>
    <w:rsid w:val="005C247D"/>
    <w:rsid w:val="005C79FE"/>
    <w:rsid w:val="005D401C"/>
    <w:rsid w:val="005E0120"/>
    <w:rsid w:val="005F131F"/>
    <w:rsid w:val="00613547"/>
    <w:rsid w:val="00632857"/>
    <w:rsid w:val="00632D21"/>
    <w:rsid w:val="00634E4C"/>
    <w:rsid w:val="0064097A"/>
    <w:rsid w:val="006419A9"/>
    <w:rsid w:val="0065354C"/>
    <w:rsid w:val="006559D2"/>
    <w:rsid w:val="00662C08"/>
    <w:rsid w:val="00670421"/>
    <w:rsid w:val="0069430A"/>
    <w:rsid w:val="006A5040"/>
    <w:rsid w:val="006B1056"/>
    <w:rsid w:val="006B47CB"/>
    <w:rsid w:val="006B7B13"/>
    <w:rsid w:val="006C7C8D"/>
    <w:rsid w:val="006F47C5"/>
    <w:rsid w:val="007046C8"/>
    <w:rsid w:val="0070477D"/>
    <w:rsid w:val="007164BB"/>
    <w:rsid w:val="0072395E"/>
    <w:rsid w:val="00740F27"/>
    <w:rsid w:val="007743D2"/>
    <w:rsid w:val="007839EE"/>
    <w:rsid w:val="00786163"/>
    <w:rsid w:val="00795E96"/>
    <w:rsid w:val="007A0ED6"/>
    <w:rsid w:val="007D1D74"/>
    <w:rsid w:val="007D4434"/>
    <w:rsid w:val="007D45D0"/>
    <w:rsid w:val="007E1053"/>
    <w:rsid w:val="007E3CC5"/>
    <w:rsid w:val="007F6C91"/>
    <w:rsid w:val="008333D7"/>
    <w:rsid w:val="00835801"/>
    <w:rsid w:val="00836750"/>
    <w:rsid w:val="00843C06"/>
    <w:rsid w:val="0084556B"/>
    <w:rsid w:val="008520C1"/>
    <w:rsid w:val="008609F4"/>
    <w:rsid w:val="00866E35"/>
    <w:rsid w:val="00873A9B"/>
    <w:rsid w:val="00875817"/>
    <w:rsid w:val="00882295"/>
    <w:rsid w:val="00886D5F"/>
    <w:rsid w:val="008905AE"/>
    <w:rsid w:val="00892736"/>
    <w:rsid w:val="008931DE"/>
    <w:rsid w:val="008936E5"/>
    <w:rsid w:val="0089478B"/>
    <w:rsid w:val="008A4A08"/>
    <w:rsid w:val="008B141F"/>
    <w:rsid w:val="008B5340"/>
    <w:rsid w:val="008C16F3"/>
    <w:rsid w:val="008C6112"/>
    <w:rsid w:val="008D2C41"/>
    <w:rsid w:val="008F5F3F"/>
    <w:rsid w:val="00933538"/>
    <w:rsid w:val="00937028"/>
    <w:rsid w:val="00946E0A"/>
    <w:rsid w:val="00947C36"/>
    <w:rsid w:val="00962399"/>
    <w:rsid w:val="00963F7E"/>
    <w:rsid w:val="009670B5"/>
    <w:rsid w:val="00970824"/>
    <w:rsid w:val="009732EE"/>
    <w:rsid w:val="00976BB3"/>
    <w:rsid w:val="00982FCD"/>
    <w:rsid w:val="00984F1A"/>
    <w:rsid w:val="00993318"/>
    <w:rsid w:val="009A3082"/>
    <w:rsid w:val="009A5593"/>
    <w:rsid w:val="009B246D"/>
    <w:rsid w:val="009C3726"/>
    <w:rsid w:val="009C6CCA"/>
    <w:rsid w:val="009D327D"/>
    <w:rsid w:val="009E155E"/>
    <w:rsid w:val="009E449F"/>
    <w:rsid w:val="009F7E79"/>
    <w:rsid w:val="00A03D6E"/>
    <w:rsid w:val="00A07C82"/>
    <w:rsid w:val="00A125F0"/>
    <w:rsid w:val="00A20735"/>
    <w:rsid w:val="00A31847"/>
    <w:rsid w:val="00A319DA"/>
    <w:rsid w:val="00A32C4A"/>
    <w:rsid w:val="00A40E71"/>
    <w:rsid w:val="00A42551"/>
    <w:rsid w:val="00A4789D"/>
    <w:rsid w:val="00A55000"/>
    <w:rsid w:val="00A64B0B"/>
    <w:rsid w:val="00A805E0"/>
    <w:rsid w:val="00A83C4A"/>
    <w:rsid w:val="00A841D7"/>
    <w:rsid w:val="00A84B9C"/>
    <w:rsid w:val="00A86E4C"/>
    <w:rsid w:val="00AA2341"/>
    <w:rsid w:val="00AB2624"/>
    <w:rsid w:val="00AC023F"/>
    <w:rsid w:val="00AC2EB2"/>
    <w:rsid w:val="00AD2F26"/>
    <w:rsid w:val="00AD4202"/>
    <w:rsid w:val="00AF4BA7"/>
    <w:rsid w:val="00B054AB"/>
    <w:rsid w:val="00B06984"/>
    <w:rsid w:val="00B26DB1"/>
    <w:rsid w:val="00B33E9C"/>
    <w:rsid w:val="00B404D7"/>
    <w:rsid w:val="00B60236"/>
    <w:rsid w:val="00B643D3"/>
    <w:rsid w:val="00B70494"/>
    <w:rsid w:val="00B82750"/>
    <w:rsid w:val="00B86A8A"/>
    <w:rsid w:val="00B92130"/>
    <w:rsid w:val="00B92225"/>
    <w:rsid w:val="00B94BBE"/>
    <w:rsid w:val="00BB13BD"/>
    <w:rsid w:val="00BB6485"/>
    <w:rsid w:val="00BB7489"/>
    <w:rsid w:val="00BD0DD3"/>
    <w:rsid w:val="00BD222E"/>
    <w:rsid w:val="00C0469A"/>
    <w:rsid w:val="00C4363B"/>
    <w:rsid w:val="00C47FBE"/>
    <w:rsid w:val="00C5144C"/>
    <w:rsid w:val="00C534E1"/>
    <w:rsid w:val="00C725AA"/>
    <w:rsid w:val="00C735F7"/>
    <w:rsid w:val="00C80B2A"/>
    <w:rsid w:val="00C839B1"/>
    <w:rsid w:val="00C85AD2"/>
    <w:rsid w:val="00C9153A"/>
    <w:rsid w:val="00CA0A2C"/>
    <w:rsid w:val="00CA2C85"/>
    <w:rsid w:val="00CC01E1"/>
    <w:rsid w:val="00CC0E28"/>
    <w:rsid w:val="00CD10F9"/>
    <w:rsid w:val="00CD4318"/>
    <w:rsid w:val="00CE1ABE"/>
    <w:rsid w:val="00CF087E"/>
    <w:rsid w:val="00CF0BD7"/>
    <w:rsid w:val="00CF46D6"/>
    <w:rsid w:val="00CF54A8"/>
    <w:rsid w:val="00D01513"/>
    <w:rsid w:val="00D06207"/>
    <w:rsid w:val="00D10561"/>
    <w:rsid w:val="00D16D85"/>
    <w:rsid w:val="00D21BC1"/>
    <w:rsid w:val="00D37FC4"/>
    <w:rsid w:val="00D40330"/>
    <w:rsid w:val="00D40A55"/>
    <w:rsid w:val="00D434C9"/>
    <w:rsid w:val="00D43C99"/>
    <w:rsid w:val="00D5501D"/>
    <w:rsid w:val="00D70005"/>
    <w:rsid w:val="00D701FA"/>
    <w:rsid w:val="00D7536B"/>
    <w:rsid w:val="00D8457B"/>
    <w:rsid w:val="00D95FE6"/>
    <w:rsid w:val="00DA31B2"/>
    <w:rsid w:val="00DA52D3"/>
    <w:rsid w:val="00DA6902"/>
    <w:rsid w:val="00DC0EFA"/>
    <w:rsid w:val="00DD3659"/>
    <w:rsid w:val="00DD737B"/>
    <w:rsid w:val="00DE19F4"/>
    <w:rsid w:val="00DF514D"/>
    <w:rsid w:val="00E013F9"/>
    <w:rsid w:val="00E0166C"/>
    <w:rsid w:val="00E04AE5"/>
    <w:rsid w:val="00E06BD3"/>
    <w:rsid w:val="00E10FEC"/>
    <w:rsid w:val="00E23B09"/>
    <w:rsid w:val="00E27102"/>
    <w:rsid w:val="00E30BFC"/>
    <w:rsid w:val="00E319E3"/>
    <w:rsid w:val="00E3251F"/>
    <w:rsid w:val="00E35795"/>
    <w:rsid w:val="00E77DB4"/>
    <w:rsid w:val="00EA2D39"/>
    <w:rsid w:val="00EA4D17"/>
    <w:rsid w:val="00EA4EEA"/>
    <w:rsid w:val="00EB5057"/>
    <w:rsid w:val="00EB5A9F"/>
    <w:rsid w:val="00EC0D97"/>
    <w:rsid w:val="00EC622B"/>
    <w:rsid w:val="00EC7696"/>
    <w:rsid w:val="00EF1CB1"/>
    <w:rsid w:val="00EF3B34"/>
    <w:rsid w:val="00F11094"/>
    <w:rsid w:val="00F15430"/>
    <w:rsid w:val="00F249AC"/>
    <w:rsid w:val="00F33FDB"/>
    <w:rsid w:val="00F45836"/>
    <w:rsid w:val="00F52F5A"/>
    <w:rsid w:val="00F56AFD"/>
    <w:rsid w:val="00F60529"/>
    <w:rsid w:val="00F61ACD"/>
    <w:rsid w:val="00F678EB"/>
    <w:rsid w:val="00F7715E"/>
    <w:rsid w:val="00F86D78"/>
    <w:rsid w:val="00F87438"/>
    <w:rsid w:val="00F9780C"/>
    <w:rsid w:val="00FA3F8F"/>
    <w:rsid w:val="00FA4163"/>
    <w:rsid w:val="00FA71D6"/>
    <w:rsid w:val="00FB09B6"/>
    <w:rsid w:val="00FB1283"/>
    <w:rsid w:val="00FB1C1C"/>
    <w:rsid w:val="00FC261F"/>
    <w:rsid w:val="00FD3DA7"/>
    <w:rsid w:val="00FD5517"/>
    <w:rsid w:val="00FF03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581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10F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5E0"/>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rsid w:val="00A805E0"/>
    <w:rPr>
      <w:rFonts w:ascii="Times New Roman" w:eastAsia="Times New Roman" w:hAnsi="Times New Roman" w:cs="Times New Roman"/>
      <w:sz w:val="28"/>
      <w:szCs w:val="20"/>
      <w:lang w:eastAsia="ru-RU"/>
    </w:rPr>
  </w:style>
  <w:style w:type="paragraph" w:styleId="a5">
    <w:name w:val="footer"/>
    <w:basedOn w:val="a"/>
    <w:link w:val="a6"/>
    <w:rsid w:val="00A805E0"/>
    <w:pPr>
      <w:suppressAutoHyphens/>
    </w:pPr>
    <w:rPr>
      <w:sz w:val="20"/>
      <w:szCs w:val="20"/>
    </w:rPr>
  </w:style>
  <w:style w:type="character" w:customStyle="1" w:styleId="a6">
    <w:name w:val="Нижний колонтитул Знак"/>
    <w:basedOn w:val="a0"/>
    <w:link w:val="a5"/>
    <w:rsid w:val="00A805E0"/>
    <w:rPr>
      <w:rFonts w:ascii="Times New Roman" w:eastAsia="Times New Roman" w:hAnsi="Times New Roman" w:cs="Times New Roman"/>
      <w:sz w:val="20"/>
      <w:szCs w:val="20"/>
      <w:lang w:eastAsia="ru-RU"/>
    </w:rPr>
  </w:style>
  <w:style w:type="character" w:styleId="a7">
    <w:name w:val="page number"/>
    <w:rsid w:val="00A805E0"/>
  </w:style>
  <w:style w:type="paragraph" w:styleId="a8">
    <w:name w:val="Body Text"/>
    <w:basedOn w:val="a"/>
    <w:link w:val="a9"/>
    <w:rsid w:val="00A805E0"/>
    <w:pPr>
      <w:spacing w:line="360" w:lineRule="exact"/>
      <w:ind w:firstLine="720"/>
      <w:jc w:val="both"/>
    </w:pPr>
    <w:rPr>
      <w:sz w:val="28"/>
    </w:rPr>
  </w:style>
  <w:style w:type="character" w:customStyle="1" w:styleId="a9">
    <w:name w:val="Основной текст Знак"/>
    <w:basedOn w:val="a0"/>
    <w:link w:val="a8"/>
    <w:rsid w:val="00A805E0"/>
    <w:rPr>
      <w:rFonts w:ascii="Times New Roman" w:eastAsia="Times New Roman" w:hAnsi="Times New Roman" w:cs="Times New Roman"/>
      <w:sz w:val="28"/>
      <w:szCs w:val="24"/>
      <w:lang w:eastAsia="ru-RU"/>
    </w:rPr>
  </w:style>
  <w:style w:type="table" w:styleId="aa">
    <w:name w:val="Table Grid"/>
    <w:basedOn w:val="a1"/>
    <w:uiPriority w:val="59"/>
    <w:rsid w:val="00D5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3C99"/>
    <w:rPr>
      <w:rFonts w:ascii="Tahoma" w:hAnsi="Tahoma" w:cs="Tahoma"/>
      <w:sz w:val="16"/>
      <w:szCs w:val="16"/>
    </w:rPr>
  </w:style>
  <w:style w:type="character" w:customStyle="1" w:styleId="ac">
    <w:name w:val="Текст выноски Знак"/>
    <w:basedOn w:val="a0"/>
    <w:link w:val="ab"/>
    <w:uiPriority w:val="99"/>
    <w:semiHidden/>
    <w:rsid w:val="00D43C99"/>
    <w:rPr>
      <w:rFonts w:ascii="Tahoma" w:eastAsia="Times New Roman" w:hAnsi="Tahoma" w:cs="Tahoma"/>
      <w:sz w:val="16"/>
      <w:szCs w:val="16"/>
      <w:lang w:eastAsia="ru-RU"/>
    </w:rPr>
  </w:style>
  <w:style w:type="character" w:customStyle="1" w:styleId="10">
    <w:name w:val="Заголовок 1 Знак"/>
    <w:basedOn w:val="a0"/>
    <w:link w:val="1"/>
    <w:uiPriority w:val="9"/>
    <w:rsid w:val="0087581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060DD"/>
  </w:style>
  <w:style w:type="character" w:customStyle="1" w:styleId="blk">
    <w:name w:val="blk"/>
    <w:basedOn w:val="a0"/>
    <w:rsid w:val="001B58BA"/>
  </w:style>
  <w:style w:type="paragraph" w:customStyle="1" w:styleId="ConsPlusNormal">
    <w:name w:val="ConsPlusNormal"/>
    <w:rsid w:val="00286A74"/>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61ACD"/>
    <w:pPr>
      <w:spacing w:after="0"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B404D7"/>
    <w:rPr>
      <w:sz w:val="16"/>
      <w:szCs w:val="16"/>
    </w:rPr>
  </w:style>
  <w:style w:type="paragraph" w:styleId="af">
    <w:name w:val="annotation text"/>
    <w:basedOn w:val="a"/>
    <w:link w:val="af0"/>
    <w:uiPriority w:val="99"/>
    <w:semiHidden/>
    <w:unhideWhenUsed/>
    <w:rsid w:val="00B404D7"/>
    <w:rPr>
      <w:sz w:val="20"/>
      <w:szCs w:val="20"/>
    </w:rPr>
  </w:style>
  <w:style w:type="character" w:customStyle="1" w:styleId="af0">
    <w:name w:val="Текст примечания Знак"/>
    <w:basedOn w:val="a0"/>
    <w:link w:val="af"/>
    <w:uiPriority w:val="99"/>
    <w:semiHidden/>
    <w:rsid w:val="00B404D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404D7"/>
    <w:rPr>
      <w:b/>
      <w:bCs/>
    </w:rPr>
  </w:style>
  <w:style w:type="character" w:customStyle="1" w:styleId="af2">
    <w:name w:val="Тема примечания Знак"/>
    <w:basedOn w:val="af0"/>
    <w:link w:val="af1"/>
    <w:uiPriority w:val="99"/>
    <w:semiHidden/>
    <w:rsid w:val="00B404D7"/>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210FE6"/>
    <w:rPr>
      <w:rFonts w:asciiTheme="majorHAnsi" w:eastAsiaTheme="majorEastAsia" w:hAnsiTheme="majorHAnsi" w:cstheme="majorBidi"/>
      <w:color w:val="365F91" w:themeColor="accent1" w:themeShade="BF"/>
      <w:sz w:val="26"/>
      <w:szCs w:val="26"/>
      <w:lang w:eastAsia="ru-RU"/>
    </w:rPr>
  </w:style>
  <w:style w:type="paragraph" w:styleId="af3">
    <w:name w:val="Normal (Web)"/>
    <w:basedOn w:val="a"/>
    <w:uiPriority w:val="99"/>
    <w:semiHidden/>
    <w:unhideWhenUsed/>
    <w:rsid w:val="00406A96"/>
    <w:pPr>
      <w:spacing w:before="100" w:beforeAutospacing="1" w:after="100" w:afterAutospacing="1"/>
    </w:pPr>
  </w:style>
  <w:style w:type="character" w:styleId="af4">
    <w:name w:val="Strong"/>
    <w:basedOn w:val="a0"/>
    <w:uiPriority w:val="22"/>
    <w:qFormat/>
    <w:rsid w:val="00CD10F9"/>
    <w:rPr>
      <w:b/>
      <w:bCs/>
    </w:rPr>
  </w:style>
  <w:style w:type="paragraph" w:styleId="af5">
    <w:name w:val="List Paragraph"/>
    <w:basedOn w:val="a"/>
    <w:uiPriority w:val="34"/>
    <w:qFormat/>
    <w:rsid w:val="00D43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581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10F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5E0"/>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rsid w:val="00A805E0"/>
    <w:rPr>
      <w:rFonts w:ascii="Times New Roman" w:eastAsia="Times New Roman" w:hAnsi="Times New Roman" w:cs="Times New Roman"/>
      <w:sz w:val="28"/>
      <w:szCs w:val="20"/>
      <w:lang w:eastAsia="ru-RU"/>
    </w:rPr>
  </w:style>
  <w:style w:type="paragraph" w:styleId="a5">
    <w:name w:val="footer"/>
    <w:basedOn w:val="a"/>
    <w:link w:val="a6"/>
    <w:rsid w:val="00A805E0"/>
    <w:pPr>
      <w:suppressAutoHyphens/>
    </w:pPr>
    <w:rPr>
      <w:sz w:val="20"/>
      <w:szCs w:val="20"/>
    </w:rPr>
  </w:style>
  <w:style w:type="character" w:customStyle="1" w:styleId="a6">
    <w:name w:val="Нижний колонтитул Знак"/>
    <w:basedOn w:val="a0"/>
    <w:link w:val="a5"/>
    <w:rsid w:val="00A805E0"/>
    <w:rPr>
      <w:rFonts w:ascii="Times New Roman" w:eastAsia="Times New Roman" w:hAnsi="Times New Roman" w:cs="Times New Roman"/>
      <w:sz w:val="20"/>
      <w:szCs w:val="20"/>
      <w:lang w:eastAsia="ru-RU"/>
    </w:rPr>
  </w:style>
  <w:style w:type="character" w:styleId="a7">
    <w:name w:val="page number"/>
    <w:rsid w:val="00A805E0"/>
  </w:style>
  <w:style w:type="paragraph" w:styleId="a8">
    <w:name w:val="Body Text"/>
    <w:basedOn w:val="a"/>
    <w:link w:val="a9"/>
    <w:rsid w:val="00A805E0"/>
    <w:pPr>
      <w:spacing w:line="360" w:lineRule="exact"/>
      <w:ind w:firstLine="720"/>
      <w:jc w:val="both"/>
    </w:pPr>
    <w:rPr>
      <w:sz w:val="28"/>
    </w:rPr>
  </w:style>
  <w:style w:type="character" w:customStyle="1" w:styleId="a9">
    <w:name w:val="Основной текст Знак"/>
    <w:basedOn w:val="a0"/>
    <w:link w:val="a8"/>
    <w:rsid w:val="00A805E0"/>
    <w:rPr>
      <w:rFonts w:ascii="Times New Roman" w:eastAsia="Times New Roman" w:hAnsi="Times New Roman" w:cs="Times New Roman"/>
      <w:sz w:val="28"/>
      <w:szCs w:val="24"/>
      <w:lang w:eastAsia="ru-RU"/>
    </w:rPr>
  </w:style>
  <w:style w:type="table" w:styleId="aa">
    <w:name w:val="Table Grid"/>
    <w:basedOn w:val="a1"/>
    <w:uiPriority w:val="59"/>
    <w:rsid w:val="00D5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3C99"/>
    <w:rPr>
      <w:rFonts w:ascii="Tahoma" w:hAnsi="Tahoma" w:cs="Tahoma"/>
      <w:sz w:val="16"/>
      <w:szCs w:val="16"/>
    </w:rPr>
  </w:style>
  <w:style w:type="character" w:customStyle="1" w:styleId="ac">
    <w:name w:val="Текст выноски Знак"/>
    <w:basedOn w:val="a0"/>
    <w:link w:val="ab"/>
    <w:uiPriority w:val="99"/>
    <w:semiHidden/>
    <w:rsid w:val="00D43C99"/>
    <w:rPr>
      <w:rFonts w:ascii="Tahoma" w:eastAsia="Times New Roman" w:hAnsi="Tahoma" w:cs="Tahoma"/>
      <w:sz w:val="16"/>
      <w:szCs w:val="16"/>
      <w:lang w:eastAsia="ru-RU"/>
    </w:rPr>
  </w:style>
  <w:style w:type="character" w:customStyle="1" w:styleId="10">
    <w:name w:val="Заголовок 1 Знак"/>
    <w:basedOn w:val="a0"/>
    <w:link w:val="1"/>
    <w:uiPriority w:val="9"/>
    <w:rsid w:val="0087581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060DD"/>
  </w:style>
  <w:style w:type="character" w:customStyle="1" w:styleId="blk">
    <w:name w:val="blk"/>
    <w:basedOn w:val="a0"/>
    <w:rsid w:val="001B58BA"/>
  </w:style>
  <w:style w:type="paragraph" w:customStyle="1" w:styleId="ConsPlusNormal">
    <w:name w:val="ConsPlusNormal"/>
    <w:rsid w:val="00286A74"/>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61ACD"/>
    <w:pPr>
      <w:spacing w:after="0"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B404D7"/>
    <w:rPr>
      <w:sz w:val="16"/>
      <w:szCs w:val="16"/>
    </w:rPr>
  </w:style>
  <w:style w:type="paragraph" w:styleId="af">
    <w:name w:val="annotation text"/>
    <w:basedOn w:val="a"/>
    <w:link w:val="af0"/>
    <w:uiPriority w:val="99"/>
    <w:semiHidden/>
    <w:unhideWhenUsed/>
    <w:rsid w:val="00B404D7"/>
    <w:rPr>
      <w:sz w:val="20"/>
      <w:szCs w:val="20"/>
    </w:rPr>
  </w:style>
  <w:style w:type="character" w:customStyle="1" w:styleId="af0">
    <w:name w:val="Текст примечания Знак"/>
    <w:basedOn w:val="a0"/>
    <w:link w:val="af"/>
    <w:uiPriority w:val="99"/>
    <w:semiHidden/>
    <w:rsid w:val="00B404D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404D7"/>
    <w:rPr>
      <w:b/>
      <w:bCs/>
    </w:rPr>
  </w:style>
  <w:style w:type="character" w:customStyle="1" w:styleId="af2">
    <w:name w:val="Тема примечания Знак"/>
    <w:basedOn w:val="af0"/>
    <w:link w:val="af1"/>
    <w:uiPriority w:val="99"/>
    <w:semiHidden/>
    <w:rsid w:val="00B404D7"/>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210FE6"/>
    <w:rPr>
      <w:rFonts w:asciiTheme="majorHAnsi" w:eastAsiaTheme="majorEastAsia" w:hAnsiTheme="majorHAnsi" w:cstheme="majorBidi"/>
      <w:color w:val="365F91" w:themeColor="accent1" w:themeShade="BF"/>
      <w:sz w:val="26"/>
      <w:szCs w:val="26"/>
      <w:lang w:eastAsia="ru-RU"/>
    </w:rPr>
  </w:style>
  <w:style w:type="paragraph" w:styleId="af3">
    <w:name w:val="Normal (Web)"/>
    <w:basedOn w:val="a"/>
    <w:uiPriority w:val="99"/>
    <w:semiHidden/>
    <w:unhideWhenUsed/>
    <w:rsid w:val="00406A96"/>
    <w:pPr>
      <w:spacing w:before="100" w:beforeAutospacing="1" w:after="100" w:afterAutospacing="1"/>
    </w:pPr>
  </w:style>
  <w:style w:type="character" w:styleId="af4">
    <w:name w:val="Strong"/>
    <w:basedOn w:val="a0"/>
    <w:uiPriority w:val="22"/>
    <w:qFormat/>
    <w:rsid w:val="00CD10F9"/>
    <w:rPr>
      <w:b/>
      <w:bCs/>
    </w:rPr>
  </w:style>
  <w:style w:type="paragraph" w:styleId="af5">
    <w:name w:val="List Paragraph"/>
    <w:basedOn w:val="a"/>
    <w:uiPriority w:val="34"/>
    <w:qFormat/>
    <w:rsid w:val="00D4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533">
      <w:bodyDiv w:val="1"/>
      <w:marLeft w:val="0"/>
      <w:marRight w:val="0"/>
      <w:marTop w:val="0"/>
      <w:marBottom w:val="0"/>
      <w:divBdr>
        <w:top w:val="none" w:sz="0" w:space="0" w:color="auto"/>
        <w:left w:val="none" w:sz="0" w:space="0" w:color="auto"/>
        <w:bottom w:val="none" w:sz="0" w:space="0" w:color="auto"/>
        <w:right w:val="none" w:sz="0" w:space="0" w:color="auto"/>
      </w:divBdr>
    </w:div>
    <w:div w:id="473563300">
      <w:bodyDiv w:val="1"/>
      <w:marLeft w:val="0"/>
      <w:marRight w:val="0"/>
      <w:marTop w:val="0"/>
      <w:marBottom w:val="0"/>
      <w:divBdr>
        <w:top w:val="none" w:sz="0" w:space="0" w:color="auto"/>
        <w:left w:val="none" w:sz="0" w:space="0" w:color="auto"/>
        <w:bottom w:val="none" w:sz="0" w:space="0" w:color="auto"/>
        <w:right w:val="none" w:sz="0" w:space="0" w:color="auto"/>
      </w:divBdr>
    </w:div>
    <w:div w:id="477303327">
      <w:bodyDiv w:val="1"/>
      <w:marLeft w:val="0"/>
      <w:marRight w:val="0"/>
      <w:marTop w:val="0"/>
      <w:marBottom w:val="0"/>
      <w:divBdr>
        <w:top w:val="none" w:sz="0" w:space="0" w:color="auto"/>
        <w:left w:val="none" w:sz="0" w:space="0" w:color="auto"/>
        <w:bottom w:val="none" w:sz="0" w:space="0" w:color="auto"/>
        <w:right w:val="none" w:sz="0" w:space="0" w:color="auto"/>
      </w:divBdr>
      <w:divsChild>
        <w:div w:id="1343898573">
          <w:marLeft w:val="0"/>
          <w:marRight w:val="0"/>
          <w:marTop w:val="120"/>
          <w:marBottom w:val="0"/>
          <w:divBdr>
            <w:top w:val="none" w:sz="0" w:space="0" w:color="auto"/>
            <w:left w:val="none" w:sz="0" w:space="0" w:color="auto"/>
            <w:bottom w:val="none" w:sz="0" w:space="0" w:color="auto"/>
            <w:right w:val="none" w:sz="0" w:space="0" w:color="auto"/>
          </w:divBdr>
        </w:div>
      </w:divsChild>
    </w:div>
    <w:div w:id="823593625">
      <w:bodyDiv w:val="1"/>
      <w:marLeft w:val="0"/>
      <w:marRight w:val="0"/>
      <w:marTop w:val="0"/>
      <w:marBottom w:val="0"/>
      <w:divBdr>
        <w:top w:val="none" w:sz="0" w:space="0" w:color="auto"/>
        <w:left w:val="none" w:sz="0" w:space="0" w:color="auto"/>
        <w:bottom w:val="none" w:sz="0" w:space="0" w:color="auto"/>
        <w:right w:val="none" w:sz="0" w:space="0" w:color="auto"/>
      </w:divBdr>
    </w:div>
    <w:div w:id="881136477">
      <w:bodyDiv w:val="1"/>
      <w:marLeft w:val="0"/>
      <w:marRight w:val="0"/>
      <w:marTop w:val="0"/>
      <w:marBottom w:val="0"/>
      <w:divBdr>
        <w:top w:val="none" w:sz="0" w:space="0" w:color="auto"/>
        <w:left w:val="none" w:sz="0" w:space="0" w:color="auto"/>
        <w:bottom w:val="none" w:sz="0" w:space="0" w:color="auto"/>
        <w:right w:val="none" w:sz="0" w:space="0" w:color="auto"/>
      </w:divBdr>
    </w:div>
    <w:div w:id="938297982">
      <w:bodyDiv w:val="1"/>
      <w:marLeft w:val="0"/>
      <w:marRight w:val="0"/>
      <w:marTop w:val="0"/>
      <w:marBottom w:val="0"/>
      <w:divBdr>
        <w:top w:val="none" w:sz="0" w:space="0" w:color="auto"/>
        <w:left w:val="none" w:sz="0" w:space="0" w:color="auto"/>
        <w:bottom w:val="none" w:sz="0" w:space="0" w:color="auto"/>
        <w:right w:val="none" w:sz="0" w:space="0" w:color="auto"/>
      </w:divBdr>
    </w:div>
    <w:div w:id="1089934540">
      <w:bodyDiv w:val="1"/>
      <w:marLeft w:val="0"/>
      <w:marRight w:val="0"/>
      <w:marTop w:val="0"/>
      <w:marBottom w:val="0"/>
      <w:divBdr>
        <w:top w:val="none" w:sz="0" w:space="0" w:color="auto"/>
        <w:left w:val="none" w:sz="0" w:space="0" w:color="auto"/>
        <w:bottom w:val="none" w:sz="0" w:space="0" w:color="auto"/>
        <w:right w:val="none" w:sz="0" w:space="0" w:color="auto"/>
      </w:divBdr>
    </w:div>
    <w:div w:id="1162503002">
      <w:bodyDiv w:val="1"/>
      <w:marLeft w:val="0"/>
      <w:marRight w:val="0"/>
      <w:marTop w:val="0"/>
      <w:marBottom w:val="0"/>
      <w:divBdr>
        <w:top w:val="none" w:sz="0" w:space="0" w:color="auto"/>
        <w:left w:val="none" w:sz="0" w:space="0" w:color="auto"/>
        <w:bottom w:val="none" w:sz="0" w:space="0" w:color="auto"/>
        <w:right w:val="none" w:sz="0" w:space="0" w:color="auto"/>
      </w:divBdr>
    </w:div>
    <w:div w:id="1221332826">
      <w:bodyDiv w:val="1"/>
      <w:marLeft w:val="0"/>
      <w:marRight w:val="0"/>
      <w:marTop w:val="0"/>
      <w:marBottom w:val="0"/>
      <w:divBdr>
        <w:top w:val="none" w:sz="0" w:space="0" w:color="auto"/>
        <w:left w:val="none" w:sz="0" w:space="0" w:color="auto"/>
        <w:bottom w:val="none" w:sz="0" w:space="0" w:color="auto"/>
        <w:right w:val="none" w:sz="0" w:space="0" w:color="auto"/>
      </w:divBdr>
    </w:div>
    <w:div w:id="1409035877">
      <w:bodyDiv w:val="1"/>
      <w:marLeft w:val="0"/>
      <w:marRight w:val="0"/>
      <w:marTop w:val="0"/>
      <w:marBottom w:val="0"/>
      <w:divBdr>
        <w:top w:val="none" w:sz="0" w:space="0" w:color="auto"/>
        <w:left w:val="none" w:sz="0" w:space="0" w:color="auto"/>
        <w:bottom w:val="none" w:sz="0" w:space="0" w:color="auto"/>
        <w:right w:val="none" w:sz="0" w:space="0" w:color="auto"/>
      </w:divBdr>
    </w:div>
    <w:div w:id="1714426620">
      <w:bodyDiv w:val="1"/>
      <w:marLeft w:val="0"/>
      <w:marRight w:val="0"/>
      <w:marTop w:val="0"/>
      <w:marBottom w:val="0"/>
      <w:divBdr>
        <w:top w:val="none" w:sz="0" w:space="0" w:color="auto"/>
        <w:left w:val="none" w:sz="0" w:space="0" w:color="auto"/>
        <w:bottom w:val="none" w:sz="0" w:space="0" w:color="auto"/>
        <w:right w:val="none" w:sz="0" w:space="0" w:color="auto"/>
      </w:divBdr>
    </w:div>
    <w:div w:id="1806199892">
      <w:bodyDiv w:val="1"/>
      <w:marLeft w:val="0"/>
      <w:marRight w:val="0"/>
      <w:marTop w:val="0"/>
      <w:marBottom w:val="0"/>
      <w:divBdr>
        <w:top w:val="none" w:sz="0" w:space="0" w:color="auto"/>
        <w:left w:val="none" w:sz="0" w:space="0" w:color="auto"/>
        <w:bottom w:val="none" w:sz="0" w:space="0" w:color="auto"/>
        <w:right w:val="none" w:sz="0" w:space="0" w:color="auto"/>
      </w:divBdr>
    </w:div>
    <w:div w:id="18389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4D0E-3D5E-4B72-A4D5-686AD00B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10086</Words>
  <Characters>57493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Михалицына Наталья Геннадьевна</dc:creator>
  <cp:lastModifiedBy>Сементина Елена Сергеевна</cp:lastModifiedBy>
  <cp:revision>2</cp:revision>
  <cp:lastPrinted>2016-11-29T03:57:00Z</cp:lastPrinted>
  <dcterms:created xsi:type="dcterms:W3CDTF">2016-12-05T11:50:00Z</dcterms:created>
  <dcterms:modified xsi:type="dcterms:W3CDTF">2016-12-05T11:50:00Z</dcterms:modified>
</cp:coreProperties>
</file>