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A" w:rsidRDefault="005E2C3B" w:rsidP="005E2C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C3B">
        <w:rPr>
          <w:rFonts w:ascii="Times New Roman" w:hAnsi="Times New Roman" w:cs="Times New Roman"/>
          <w:b/>
          <w:sz w:val="28"/>
          <w:szCs w:val="28"/>
        </w:rPr>
        <w:t>К сведению производителей сельскохозяйственной продукции.</w:t>
      </w:r>
    </w:p>
    <w:p w:rsidR="005E2C3B" w:rsidRDefault="005E2C3B" w:rsidP="005E2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3B">
        <w:rPr>
          <w:rFonts w:ascii="Times New Roman" w:hAnsi="Times New Roman" w:cs="Times New Roman"/>
          <w:sz w:val="28"/>
          <w:szCs w:val="28"/>
        </w:rPr>
        <w:t>17 сентября 20</w:t>
      </w:r>
      <w:r w:rsidR="003A57CA">
        <w:rPr>
          <w:rFonts w:ascii="Times New Roman" w:hAnsi="Times New Roman" w:cs="Times New Roman"/>
          <w:sz w:val="28"/>
          <w:szCs w:val="28"/>
        </w:rPr>
        <w:t>13 года на Центральном рынке г</w:t>
      </w:r>
      <w:proofErr w:type="gramStart"/>
      <w:r w:rsidR="003A57CA">
        <w:rPr>
          <w:rFonts w:ascii="Times New Roman" w:hAnsi="Times New Roman" w:cs="Times New Roman"/>
          <w:sz w:val="28"/>
          <w:szCs w:val="28"/>
        </w:rPr>
        <w:t>.</w:t>
      </w:r>
      <w:r w:rsidRPr="005E2C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C3B">
        <w:rPr>
          <w:rFonts w:ascii="Times New Roman" w:hAnsi="Times New Roman" w:cs="Times New Roman"/>
          <w:sz w:val="28"/>
          <w:szCs w:val="28"/>
        </w:rPr>
        <w:t>ерми состоится открытие нового торгового комплекса «Центральный 4», которое посвящено 65-летию торгового рынка. На первом этаже нового торгового комплекса размещается постоянно действующая сельскохозяйственная ярмарка</w:t>
      </w:r>
      <w:r>
        <w:rPr>
          <w:rFonts w:ascii="Times New Roman" w:hAnsi="Times New Roman" w:cs="Times New Roman"/>
          <w:sz w:val="28"/>
          <w:szCs w:val="28"/>
        </w:rPr>
        <w:t xml:space="preserve"> (фото прилагается)</w:t>
      </w:r>
      <w:r w:rsidRPr="005E2C3B">
        <w:rPr>
          <w:rFonts w:ascii="Times New Roman" w:hAnsi="Times New Roman" w:cs="Times New Roman"/>
          <w:sz w:val="28"/>
          <w:szCs w:val="28"/>
        </w:rPr>
        <w:t>.</w:t>
      </w:r>
    </w:p>
    <w:p w:rsidR="005E2C3B" w:rsidRDefault="005E2C3B" w:rsidP="005E2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3B">
        <w:rPr>
          <w:rFonts w:ascii="Times New Roman" w:hAnsi="Times New Roman" w:cs="Times New Roman"/>
          <w:sz w:val="28"/>
          <w:szCs w:val="28"/>
        </w:rPr>
        <w:t>Гуляния, посвященные открытию торговых площадей, пройдут 17, 18 и 19 сентября 2013 года.</w:t>
      </w:r>
    </w:p>
    <w:p w:rsidR="005E2C3B" w:rsidRPr="005E2C3B" w:rsidRDefault="005E2C3B" w:rsidP="005E2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3B">
        <w:rPr>
          <w:rFonts w:ascii="Times New Roman" w:hAnsi="Times New Roman" w:cs="Times New Roman"/>
          <w:sz w:val="28"/>
          <w:szCs w:val="28"/>
        </w:rPr>
        <w:t>Всем желающим сельхозпроизводителям предоставляется уникальная возможность также принять участие в торжественной церемонии открытия торгового комплекса «Центральный 4», которая состоится 25 сентября 2013 г. в 12.00.</w:t>
      </w:r>
    </w:p>
    <w:p w:rsidR="005E2C3B" w:rsidRPr="005E2C3B" w:rsidRDefault="005E2C3B" w:rsidP="005E2C3B">
      <w:pPr>
        <w:pStyle w:val="msonormalbullet2gif"/>
        <w:spacing w:before="0" w:beforeAutospacing="0" w:after="0" w:afterAutospacing="0" w:line="340" w:lineRule="exact"/>
        <w:ind w:firstLine="709"/>
        <w:contextualSpacing/>
        <w:jc w:val="both"/>
        <w:rPr>
          <w:sz w:val="28"/>
          <w:szCs w:val="28"/>
        </w:rPr>
      </w:pPr>
      <w:r w:rsidRPr="005E2C3B">
        <w:rPr>
          <w:rFonts w:eastAsia="Calibri"/>
          <w:sz w:val="28"/>
          <w:szCs w:val="28"/>
          <w:lang w:eastAsia="en-US"/>
        </w:rPr>
        <w:t xml:space="preserve">Министерство сельского хозяйства и продовольствия Пермского края, </w:t>
      </w:r>
      <w:r w:rsidRPr="005E2C3B">
        <w:rPr>
          <w:sz w:val="28"/>
          <w:szCs w:val="28"/>
        </w:rPr>
        <w:t xml:space="preserve">ЗАО «Центральный рынок» и администрация городского округа «Город </w:t>
      </w:r>
      <w:proofErr w:type="spellStart"/>
      <w:r w:rsidRPr="005E2C3B">
        <w:rPr>
          <w:sz w:val="28"/>
          <w:szCs w:val="28"/>
        </w:rPr>
        <w:t>Губаха</w:t>
      </w:r>
      <w:proofErr w:type="spellEnd"/>
      <w:r w:rsidRPr="005E2C3B">
        <w:rPr>
          <w:sz w:val="28"/>
          <w:szCs w:val="28"/>
        </w:rPr>
        <w:t xml:space="preserve">» приглашают производителей сельскохозяйственной продукции Пермского края к сотрудничеству на специальных льготных условиях – первые две недели место для торговли будет предоставляться бесплатно. </w:t>
      </w:r>
    </w:p>
    <w:p w:rsidR="005E2C3B" w:rsidRPr="005E2C3B" w:rsidRDefault="005E2C3B" w:rsidP="005E2C3B">
      <w:pPr>
        <w:pStyle w:val="msonormalbullet2gif"/>
        <w:spacing w:after="0" w:afterAutospacing="0" w:line="340" w:lineRule="exact"/>
        <w:ind w:firstLine="709"/>
        <w:contextualSpacing/>
        <w:jc w:val="both"/>
        <w:rPr>
          <w:sz w:val="28"/>
          <w:szCs w:val="28"/>
        </w:rPr>
      </w:pPr>
      <w:r w:rsidRPr="005E2C3B">
        <w:rPr>
          <w:sz w:val="28"/>
          <w:szCs w:val="28"/>
        </w:rPr>
        <w:t xml:space="preserve">Подробная информация  может быть получена у заместителя генерального директора ЗАО «Центральный рынок» </w:t>
      </w:r>
      <w:proofErr w:type="spellStart"/>
      <w:r w:rsidRPr="005E2C3B">
        <w:rPr>
          <w:sz w:val="28"/>
          <w:szCs w:val="28"/>
        </w:rPr>
        <w:t>Артемихиной</w:t>
      </w:r>
      <w:proofErr w:type="spellEnd"/>
      <w:r w:rsidRPr="005E2C3B">
        <w:rPr>
          <w:sz w:val="28"/>
          <w:szCs w:val="28"/>
        </w:rPr>
        <w:t xml:space="preserve"> Веры Михайловны, тел. (342) 2334141, 2777310, а так же в управлении экономики администрации городского округа «Город </w:t>
      </w:r>
      <w:proofErr w:type="spellStart"/>
      <w:r w:rsidRPr="005E2C3B">
        <w:rPr>
          <w:sz w:val="28"/>
          <w:szCs w:val="28"/>
        </w:rPr>
        <w:t>Губаха</w:t>
      </w:r>
      <w:proofErr w:type="spellEnd"/>
      <w:r w:rsidRPr="005E2C3B">
        <w:rPr>
          <w:sz w:val="28"/>
          <w:szCs w:val="28"/>
        </w:rPr>
        <w:t xml:space="preserve">» по адресу: ул. Никонова, 44, </w:t>
      </w:r>
      <w:proofErr w:type="spellStart"/>
      <w:r w:rsidRPr="005E2C3B">
        <w:rPr>
          <w:sz w:val="28"/>
          <w:szCs w:val="28"/>
        </w:rPr>
        <w:t>каб</w:t>
      </w:r>
      <w:proofErr w:type="spellEnd"/>
      <w:r w:rsidRPr="005E2C3B">
        <w:rPr>
          <w:sz w:val="28"/>
          <w:szCs w:val="28"/>
        </w:rPr>
        <w:t>. 23, тел. 4-16-44.</w:t>
      </w:r>
    </w:p>
    <w:p w:rsidR="004F70D7" w:rsidRDefault="004F70D7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</w:pPr>
    </w:p>
    <w:p w:rsidR="002F135C" w:rsidRDefault="002F135C">
      <w:pPr>
        <w:contextualSpacing/>
        <w:rPr>
          <w:rFonts w:ascii="Times New Roman" w:hAnsi="Times New Roman" w:cs="Times New Roman"/>
        </w:rPr>
        <w:sectPr w:rsidR="002F135C" w:rsidSect="00686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35C" w:rsidRPr="002F135C" w:rsidRDefault="002F135C" w:rsidP="002F135C">
      <w:pPr>
        <w:pStyle w:val="a8"/>
        <w:ind w:firstLine="0"/>
        <w:jc w:val="right"/>
        <w:rPr>
          <w:sz w:val="24"/>
          <w:lang w:val="ru-RU"/>
        </w:rPr>
      </w:pPr>
      <w:r w:rsidRPr="002F135C">
        <w:rPr>
          <w:sz w:val="24"/>
          <w:lang w:val="ru-RU"/>
        </w:rPr>
        <w:lastRenderedPageBreak/>
        <w:t>Приложение</w:t>
      </w:r>
    </w:p>
    <w:p w:rsidR="002F135C" w:rsidRDefault="002F135C" w:rsidP="002F135C">
      <w:pPr>
        <w:pStyle w:val="a8"/>
        <w:ind w:firstLine="851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-169544</wp:posOffset>
            </wp:positionH>
            <wp:positionV relativeFrom="paragraph">
              <wp:posOffset>59055</wp:posOffset>
            </wp:positionV>
            <wp:extent cx="10058400" cy="3295650"/>
            <wp:effectExtent l="19050" t="0" r="0" b="0"/>
            <wp:wrapNone/>
            <wp:docPr id="4" name="Рисунок 4" descr="_MG_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MG_64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5C" w:rsidRDefault="002F135C" w:rsidP="002F135C">
      <w:pPr>
        <w:pStyle w:val="a8"/>
      </w:pPr>
    </w:p>
    <w:p w:rsidR="002F135C" w:rsidRDefault="002F135C" w:rsidP="002F135C">
      <w:pPr>
        <w:pStyle w:val="a8"/>
      </w:pPr>
    </w:p>
    <w:p w:rsidR="002F135C" w:rsidRDefault="002F135C" w:rsidP="002F135C">
      <w:pPr>
        <w:pStyle w:val="a8"/>
      </w:pPr>
    </w:p>
    <w:p w:rsidR="002F135C" w:rsidRDefault="002F135C" w:rsidP="002F135C">
      <w:pPr>
        <w:pStyle w:val="a8"/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11430</wp:posOffset>
            </wp:positionV>
            <wp:extent cx="10058400" cy="3448050"/>
            <wp:effectExtent l="19050" t="0" r="0" b="0"/>
            <wp:wrapNone/>
            <wp:docPr id="5" name="Рисунок 5" descr="_MG_6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MG_64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Default="002F135C" w:rsidP="002F135C">
      <w:pPr>
        <w:pStyle w:val="a8"/>
        <w:ind w:firstLine="0"/>
        <w:jc w:val="right"/>
        <w:rPr>
          <w:lang w:val="ru-RU"/>
        </w:rPr>
      </w:pPr>
    </w:p>
    <w:p w:rsidR="002F135C" w:rsidRPr="002F135C" w:rsidRDefault="002F135C" w:rsidP="002F135C">
      <w:pPr>
        <w:pStyle w:val="a8"/>
        <w:ind w:firstLine="0"/>
        <w:jc w:val="right"/>
        <w:rPr>
          <w:lang w:val="ru-RU"/>
        </w:rPr>
      </w:pPr>
    </w:p>
    <w:sectPr w:rsidR="002F135C" w:rsidRPr="002F135C" w:rsidSect="002F135C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567" w:right="567" w:bottom="567" w:left="567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6" w:rsidRDefault="003A5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6" w:rsidRDefault="003A5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6" w:rsidRDefault="003A5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53A6" w:rsidRDefault="003A57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6" w:rsidRDefault="003A5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753A6" w:rsidRDefault="003A57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C3B"/>
    <w:rsid w:val="002F135C"/>
    <w:rsid w:val="003A57CA"/>
    <w:rsid w:val="004F70D7"/>
    <w:rsid w:val="005E2C3B"/>
    <w:rsid w:val="006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E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2F135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2F135C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2F1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F135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2F135C"/>
  </w:style>
  <w:style w:type="paragraph" w:styleId="a8">
    <w:name w:val="Body Text"/>
    <w:basedOn w:val="a"/>
    <w:link w:val="a9"/>
    <w:rsid w:val="002F135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Основной текст Знак"/>
    <w:basedOn w:val="a0"/>
    <w:link w:val="a8"/>
    <w:rsid w:val="002F135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0A2-B53C-4D7A-960C-B64321D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2013-09-12T06:18:00Z</dcterms:created>
  <dcterms:modified xsi:type="dcterms:W3CDTF">2013-09-12T06:33:00Z</dcterms:modified>
</cp:coreProperties>
</file>