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AA7ECA" w:rsidP="00AA7ECA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AA7ECA" w:rsidRDefault="00AA7ECA" w:rsidP="00AA7ECA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Pr="003471FB" w:rsidRDefault="00AA7ECA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AA7ECA">
        <w:rPr>
          <w:sz w:val="28"/>
        </w:rPr>
        <w:t xml:space="preserve">           </w:t>
      </w:r>
      <w:r w:rsidR="00146DC5">
        <w:rPr>
          <w:sz w:val="28"/>
          <w:u w:val="single"/>
        </w:rPr>
        <w:t>26.09</w:t>
      </w:r>
      <w:r w:rsidR="00A93C47">
        <w:rPr>
          <w:sz w:val="28"/>
          <w:u w:val="single"/>
        </w:rPr>
        <w:t>.201</w:t>
      </w:r>
      <w:r w:rsidR="00884D61">
        <w:rPr>
          <w:sz w:val="28"/>
          <w:u w:val="single"/>
        </w:rPr>
        <w:t>9</w:t>
      </w:r>
      <w:r w:rsidR="00A93C47">
        <w:rPr>
          <w:sz w:val="28"/>
          <w:u w:val="single"/>
        </w:rPr>
        <w:t xml:space="preserve"> </w:t>
      </w:r>
      <w:r w:rsidR="003471FB" w:rsidRPr="003471FB">
        <w:rPr>
          <w:sz w:val="28"/>
          <w:u w:val="single"/>
        </w:rPr>
        <w:t>г.</w:t>
      </w:r>
      <w:r w:rsidR="007427DC" w:rsidRPr="003471FB">
        <w:rPr>
          <w:sz w:val="28"/>
        </w:rPr>
        <w:t>______</w:t>
      </w:r>
      <w:r>
        <w:rPr>
          <w:sz w:val="28"/>
        </w:rPr>
        <w:t xml:space="preserve">                                                      №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433"/>
      </w:tblGrid>
      <w:tr w:rsidR="00D962C0" w:rsidRPr="00B63001" w:rsidTr="00AA7ECA">
        <w:trPr>
          <w:trHeight w:val="347"/>
        </w:trPr>
        <w:tc>
          <w:tcPr>
            <w:tcW w:w="4433" w:type="dxa"/>
          </w:tcPr>
          <w:p w:rsidR="00A4274A" w:rsidRPr="003D6424" w:rsidRDefault="00A4274A" w:rsidP="00AA7ECA">
            <w:pPr>
              <w:pStyle w:val="ConsPlusTitle"/>
              <w:widowControl/>
              <w:tabs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D6424">
              <w:rPr>
                <w:sz w:val="28"/>
                <w:szCs w:val="28"/>
              </w:rPr>
              <w:t xml:space="preserve">О </w:t>
            </w:r>
            <w:r w:rsidR="00233A32">
              <w:rPr>
                <w:sz w:val="28"/>
                <w:szCs w:val="28"/>
              </w:rPr>
              <w:t>внесении и</w:t>
            </w:r>
            <w:r w:rsidRPr="003D6424">
              <w:rPr>
                <w:sz w:val="28"/>
                <w:szCs w:val="28"/>
              </w:rPr>
              <w:t>зменений</w:t>
            </w:r>
            <w:r w:rsidR="006912FC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в Положение о порядке и сроках уплаты земельного налога на территории</w:t>
            </w:r>
            <w:r w:rsidR="00691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Губахинского городского округа,</w:t>
            </w:r>
            <w:r w:rsidR="006912FC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утвержденное  решением</w:t>
            </w:r>
            <w:r w:rsidR="006912FC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 xml:space="preserve">Губахинской городской Думы от 06.11.2014 г. № 215 </w:t>
            </w:r>
          </w:p>
          <w:p w:rsidR="00D962C0" w:rsidRPr="00D06909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A4274A" w:rsidRPr="00AA7ECA" w:rsidRDefault="00A4274A" w:rsidP="00AA7ECA">
      <w:pPr>
        <w:pStyle w:val="1"/>
        <w:spacing w:before="0" w:line="360" w:lineRule="exact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471FB">
        <w:rPr>
          <w:rFonts w:ascii="Times New Roman" w:hAnsi="Times New Roman" w:cs="Times New Roman"/>
          <w:b w:val="0"/>
          <w:color w:val="auto"/>
        </w:rPr>
        <w:t xml:space="preserve">В соответствии с главой 31 </w:t>
      </w:r>
      <w:r w:rsidRPr="003471FB">
        <w:rPr>
          <w:rFonts w:ascii="Times New Roman" w:hAnsi="Times New Roman" w:cs="Times New Roman"/>
          <w:b w:val="0"/>
          <w:bCs w:val="0"/>
          <w:color w:val="auto"/>
        </w:rPr>
        <w:t xml:space="preserve">Налогового кодекса Российской Федерации, </w:t>
      </w:r>
      <w:hyperlink r:id="rId7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статьей 16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статьями 8, 24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Устава Губахинского городского округа, </w:t>
      </w:r>
      <w:r w:rsidRPr="00AA7ECA">
        <w:rPr>
          <w:rFonts w:ascii="Times New Roman" w:hAnsi="Times New Roman" w:cs="Times New Roman"/>
          <w:b w:val="0"/>
          <w:color w:val="auto"/>
        </w:rPr>
        <w:t>Губахинская городская Дума РЕШАЕТ:</w:t>
      </w:r>
    </w:p>
    <w:p w:rsidR="00A4274A" w:rsidRPr="002E71B8" w:rsidRDefault="00A4274A" w:rsidP="00AA7EC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46DC5">
        <w:rPr>
          <w:sz w:val="28"/>
          <w:szCs w:val="28"/>
        </w:rPr>
        <w:t xml:space="preserve">1. </w:t>
      </w:r>
      <w:proofErr w:type="gramStart"/>
      <w:r w:rsidRPr="00146DC5">
        <w:rPr>
          <w:sz w:val="28"/>
          <w:szCs w:val="28"/>
        </w:rPr>
        <w:t xml:space="preserve">Внести в </w:t>
      </w:r>
      <w:hyperlink r:id="rId9" w:history="1">
        <w:r w:rsidRPr="00146DC5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Pr="00146DC5">
        <w:rPr>
          <w:sz w:val="28"/>
          <w:szCs w:val="28"/>
        </w:rPr>
        <w:t xml:space="preserve"> о порядке и сроках уплаты земельного налога на территории Губахинского городского округа, утвержденное решением Губахинской город</w:t>
      </w:r>
      <w:r w:rsidR="00672360" w:rsidRPr="00146DC5">
        <w:rPr>
          <w:sz w:val="28"/>
          <w:szCs w:val="28"/>
        </w:rPr>
        <w:t xml:space="preserve">ской Думы от 06.11.2014 г. № 215 </w:t>
      </w:r>
      <w:r w:rsidR="000072CF" w:rsidRPr="00146DC5">
        <w:rPr>
          <w:sz w:val="28"/>
          <w:szCs w:val="28"/>
        </w:rPr>
        <w:t>(в ред. от 22.01.2015 № 241, от 26.06.2015 № 270, от 04.08.2016 № 340</w:t>
      </w:r>
      <w:r w:rsidR="002E71B8" w:rsidRPr="00146DC5">
        <w:rPr>
          <w:sz w:val="28"/>
          <w:szCs w:val="28"/>
        </w:rPr>
        <w:t>, от 30.09.2016 № 355</w:t>
      </w:r>
      <w:r w:rsidR="006D5A0A" w:rsidRPr="00146DC5">
        <w:rPr>
          <w:sz w:val="28"/>
          <w:szCs w:val="28"/>
        </w:rPr>
        <w:t xml:space="preserve">, </w:t>
      </w:r>
      <w:r w:rsidR="00672360" w:rsidRPr="00146DC5">
        <w:rPr>
          <w:sz w:val="28"/>
          <w:szCs w:val="28"/>
        </w:rPr>
        <w:t xml:space="preserve">от </w:t>
      </w:r>
      <w:r w:rsidR="006D5A0A" w:rsidRPr="00146DC5">
        <w:rPr>
          <w:sz w:val="28"/>
          <w:szCs w:val="28"/>
        </w:rPr>
        <w:t>08.12.2016№ 383</w:t>
      </w:r>
      <w:r w:rsidR="00672360" w:rsidRPr="00146DC5">
        <w:rPr>
          <w:sz w:val="28"/>
          <w:szCs w:val="28"/>
        </w:rPr>
        <w:t>, от 23.11.2017 № 21</w:t>
      </w:r>
      <w:r w:rsidR="00146DC5" w:rsidRPr="00146DC5">
        <w:rPr>
          <w:sz w:val="28"/>
          <w:szCs w:val="28"/>
        </w:rPr>
        <w:t xml:space="preserve">, </w:t>
      </w:r>
      <w:r w:rsidR="00146DC5" w:rsidRPr="00146DC5">
        <w:rPr>
          <w:rFonts w:eastAsiaTheme="minorHAnsi"/>
          <w:sz w:val="28"/>
          <w:szCs w:val="28"/>
          <w:lang w:eastAsia="en-US"/>
        </w:rPr>
        <w:t xml:space="preserve">от 01.03.2018 </w:t>
      </w:r>
      <w:r w:rsidR="00146DC5">
        <w:rPr>
          <w:rFonts w:eastAsiaTheme="minorHAnsi"/>
          <w:sz w:val="28"/>
          <w:szCs w:val="28"/>
          <w:lang w:eastAsia="en-US"/>
        </w:rPr>
        <w:t>№</w:t>
      </w:r>
      <w:hyperlink r:id="rId10" w:history="1">
        <w:r w:rsidR="00146DC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146DC5" w:rsidRPr="00146DC5">
          <w:rPr>
            <w:rFonts w:eastAsiaTheme="minorHAnsi"/>
            <w:sz w:val="28"/>
            <w:szCs w:val="28"/>
            <w:lang w:eastAsia="en-US"/>
          </w:rPr>
          <w:t>52</w:t>
        </w:r>
      </w:hyperlink>
      <w:r w:rsidR="00146DC5" w:rsidRPr="00146DC5">
        <w:rPr>
          <w:rFonts w:eastAsiaTheme="minorHAnsi"/>
          <w:sz w:val="28"/>
          <w:szCs w:val="28"/>
          <w:lang w:eastAsia="en-US"/>
        </w:rPr>
        <w:t>, от 28.06.2018</w:t>
      </w:r>
      <w:proofErr w:type="gramEnd"/>
      <w:r w:rsidR="00146DC5" w:rsidRPr="00146DC5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146DC5">
          <w:rPr>
            <w:rFonts w:eastAsiaTheme="minorHAnsi"/>
            <w:sz w:val="28"/>
            <w:szCs w:val="28"/>
            <w:lang w:eastAsia="en-US"/>
          </w:rPr>
          <w:t>№</w:t>
        </w:r>
        <w:r w:rsidR="00146DC5" w:rsidRPr="00146DC5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="00146DC5" w:rsidRPr="00146DC5">
          <w:rPr>
            <w:rFonts w:eastAsiaTheme="minorHAnsi"/>
            <w:sz w:val="28"/>
            <w:szCs w:val="28"/>
            <w:lang w:eastAsia="en-US"/>
          </w:rPr>
          <w:t>91</w:t>
        </w:r>
      </w:hyperlink>
      <w:r w:rsidR="00146DC5" w:rsidRPr="00146DC5">
        <w:rPr>
          <w:rFonts w:eastAsiaTheme="minorHAnsi"/>
          <w:sz w:val="28"/>
          <w:szCs w:val="28"/>
          <w:lang w:eastAsia="en-US"/>
        </w:rPr>
        <w:t xml:space="preserve">, от 25.10.2018 </w:t>
      </w:r>
      <w:hyperlink r:id="rId12" w:history="1">
        <w:r w:rsidR="00146DC5">
          <w:rPr>
            <w:rFonts w:eastAsiaTheme="minorHAnsi"/>
            <w:sz w:val="28"/>
            <w:szCs w:val="28"/>
            <w:lang w:eastAsia="en-US"/>
          </w:rPr>
          <w:t>№</w:t>
        </w:r>
        <w:r w:rsidR="00146DC5" w:rsidRPr="00146DC5">
          <w:rPr>
            <w:rFonts w:eastAsiaTheme="minorHAnsi"/>
            <w:sz w:val="28"/>
            <w:szCs w:val="28"/>
            <w:lang w:eastAsia="en-US"/>
          </w:rPr>
          <w:t xml:space="preserve"> 106 </w:t>
        </w:r>
      </w:hyperlink>
      <w:r w:rsidR="000072CF" w:rsidRPr="00146DC5">
        <w:rPr>
          <w:sz w:val="28"/>
          <w:szCs w:val="28"/>
        </w:rPr>
        <w:t xml:space="preserve">) </w:t>
      </w:r>
      <w:r w:rsidR="0068742C" w:rsidRPr="002E71B8">
        <w:rPr>
          <w:sz w:val="28"/>
          <w:szCs w:val="28"/>
        </w:rPr>
        <w:t>(далее - Положение)</w:t>
      </w:r>
      <w:r w:rsidRPr="002E71B8">
        <w:rPr>
          <w:sz w:val="28"/>
          <w:szCs w:val="28"/>
        </w:rPr>
        <w:t xml:space="preserve"> следующие изменения:</w:t>
      </w:r>
      <w:proofErr w:type="gramEnd"/>
    </w:p>
    <w:p w:rsidR="00B84AB3" w:rsidRDefault="00C829C0" w:rsidP="00AA7EC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3 </w:t>
      </w:r>
      <w:r w:rsidR="00B078B4">
        <w:rPr>
          <w:rFonts w:eastAsiaTheme="minorHAnsi"/>
          <w:sz w:val="28"/>
          <w:szCs w:val="28"/>
          <w:lang w:eastAsia="en-US"/>
        </w:rPr>
        <w:t>пункт 4.</w:t>
      </w:r>
      <w:r>
        <w:rPr>
          <w:rFonts w:eastAsiaTheme="minorHAnsi"/>
          <w:sz w:val="28"/>
          <w:szCs w:val="28"/>
          <w:lang w:eastAsia="en-US"/>
        </w:rPr>
        <w:t>2</w:t>
      </w:r>
      <w:r w:rsidR="00B078B4">
        <w:rPr>
          <w:rFonts w:eastAsiaTheme="minorHAnsi"/>
          <w:sz w:val="28"/>
          <w:szCs w:val="28"/>
          <w:lang w:eastAsia="en-US"/>
        </w:rPr>
        <w:t xml:space="preserve">. раздела 4 </w:t>
      </w:r>
      <w:r w:rsidR="00845B76">
        <w:rPr>
          <w:rFonts w:eastAsiaTheme="minorHAnsi"/>
          <w:sz w:val="28"/>
          <w:szCs w:val="28"/>
          <w:lang w:eastAsia="en-US"/>
        </w:rPr>
        <w:t>Положения</w:t>
      </w:r>
      <w:r w:rsidR="00672C4B">
        <w:rPr>
          <w:rFonts w:eastAsiaTheme="minorHAnsi"/>
          <w:sz w:val="28"/>
          <w:szCs w:val="28"/>
          <w:lang w:eastAsia="en-US"/>
        </w:rPr>
        <w:t xml:space="preserve"> </w:t>
      </w:r>
      <w:r w:rsidR="00845B76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672C4B">
        <w:rPr>
          <w:rFonts w:eastAsiaTheme="minorHAnsi"/>
          <w:sz w:val="28"/>
          <w:szCs w:val="28"/>
          <w:lang w:eastAsia="en-US"/>
        </w:rPr>
        <w:t>.</w:t>
      </w:r>
    </w:p>
    <w:p w:rsidR="005F3B34" w:rsidRPr="006D5681" w:rsidRDefault="003B64D8" w:rsidP="00AA7EC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3B34" w:rsidRPr="005F3B34">
        <w:rPr>
          <w:sz w:val="28"/>
          <w:szCs w:val="28"/>
        </w:rPr>
        <w:t xml:space="preserve">Настоящее решение опубликовать в </w:t>
      </w:r>
      <w:r>
        <w:rPr>
          <w:sz w:val="28"/>
          <w:szCs w:val="28"/>
        </w:rPr>
        <w:t xml:space="preserve">газете «Уральский шахтер» и разместить в </w:t>
      </w:r>
      <w:r w:rsidR="005F3B34" w:rsidRPr="005F3B34">
        <w:rPr>
          <w:sz w:val="28"/>
          <w:szCs w:val="28"/>
        </w:rPr>
        <w:t>информационно-</w:t>
      </w:r>
      <w:r w:rsidR="005F3B34" w:rsidRPr="006D5681">
        <w:rPr>
          <w:sz w:val="28"/>
          <w:szCs w:val="28"/>
        </w:rPr>
        <w:t>телекоммуникационной сети «Интернет» на официальном сайте Губахинского городского округа.</w:t>
      </w:r>
    </w:p>
    <w:p w:rsidR="006D5681" w:rsidRPr="006D5681" w:rsidRDefault="006D5681" w:rsidP="00AA7EC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5681">
        <w:rPr>
          <w:sz w:val="28"/>
          <w:szCs w:val="28"/>
        </w:rPr>
        <w:t xml:space="preserve">3. </w:t>
      </w:r>
      <w:r w:rsidRPr="006D5681">
        <w:rPr>
          <w:rFonts w:eastAsiaTheme="minorHAnsi"/>
          <w:bCs/>
          <w:sz w:val="28"/>
          <w:szCs w:val="28"/>
          <w:lang w:eastAsia="en-US"/>
        </w:rPr>
        <w:t xml:space="preserve">Решение вступает в силу </w:t>
      </w:r>
      <w:r w:rsidR="003B64D8" w:rsidRPr="006D5681">
        <w:rPr>
          <w:rFonts w:eastAsiaTheme="minorHAnsi"/>
          <w:bCs/>
          <w:sz w:val="28"/>
          <w:szCs w:val="28"/>
          <w:lang w:eastAsia="en-US"/>
        </w:rPr>
        <w:t>с 1 января 20</w:t>
      </w:r>
      <w:r w:rsidR="003B64D8">
        <w:rPr>
          <w:rFonts w:eastAsiaTheme="minorHAnsi"/>
          <w:bCs/>
          <w:sz w:val="28"/>
          <w:szCs w:val="28"/>
          <w:lang w:eastAsia="en-US"/>
        </w:rPr>
        <w:t>20</w:t>
      </w:r>
      <w:r w:rsidR="003B64D8" w:rsidRPr="006D5681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3B64D8">
        <w:rPr>
          <w:rFonts w:eastAsiaTheme="minorHAnsi"/>
          <w:bCs/>
          <w:sz w:val="28"/>
          <w:szCs w:val="28"/>
          <w:lang w:eastAsia="en-US"/>
        </w:rPr>
        <w:t>,</w:t>
      </w:r>
      <w:r w:rsidR="003B64D8" w:rsidRPr="006D56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B64D8">
        <w:rPr>
          <w:rFonts w:eastAsiaTheme="minorHAnsi"/>
          <w:bCs/>
          <w:sz w:val="28"/>
          <w:szCs w:val="28"/>
          <w:lang w:eastAsia="en-US"/>
        </w:rPr>
        <w:t>но не ранее одного месяца со дня его официального опубликования.</w:t>
      </w:r>
    </w:p>
    <w:p w:rsidR="008F1D58" w:rsidRDefault="008377D7" w:rsidP="00AA7EC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F1D58" w:rsidRPr="006D5681">
        <w:rPr>
          <w:rFonts w:eastAsiaTheme="minorHAnsi"/>
          <w:sz w:val="28"/>
          <w:szCs w:val="28"/>
          <w:lang w:eastAsia="en-US"/>
        </w:rPr>
        <w:t>Контроль</w:t>
      </w:r>
      <w:r w:rsidR="00C0488D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B3535C" w:rsidRPr="006D568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3535C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исполнени</w:t>
      </w:r>
      <w:r w:rsidR="00B3535C" w:rsidRPr="006D5681">
        <w:rPr>
          <w:rFonts w:eastAsiaTheme="minorHAnsi"/>
          <w:sz w:val="28"/>
          <w:szCs w:val="28"/>
          <w:lang w:eastAsia="en-US"/>
        </w:rPr>
        <w:t>ем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 решения возложить на главу города </w:t>
      </w:r>
      <w:proofErr w:type="spellStart"/>
      <w:r w:rsidR="008F1D58"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 w:rsidRPr="006D5681">
        <w:rPr>
          <w:rFonts w:eastAsiaTheme="minorHAnsi"/>
          <w:sz w:val="28"/>
          <w:szCs w:val="28"/>
          <w:lang w:eastAsia="en-US"/>
        </w:rPr>
        <w:t xml:space="preserve"> -</w:t>
      </w:r>
      <w:r w:rsid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 w:rsidR="008F1D58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 xml:space="preserve"> Н.В.</w:t>
      </w:r>
      <w:r w:rsidR="005857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>.</w:t>
      </w:r>
    </w:p>
    <w:p w:rsidR="008F1D58" w:rsidRPr="00DD68A9" w:rsidRDefault="008F1D58" w:rsidP="006444C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3B34" w:rsidRPr="005F3B34" w:rsidRDefault="005F3B34" w:rsidP="00AA7EC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5F3B34" w:rsidRPr="005F3B34" w:rsidRDefault="005F3B34" w:rsidP="00AA7EC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Губахинской городской Думы</w:t>
      </w:r>
      <w:r w:rsidRPr="005F3B34">
        <w:rPr>
          <w:sz w:val="28"/>
          <w:szCs w:val="28"/>
        </w:rPr>
        <w:tab/>
      </w:r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А.Н.</w:t>
      </w:r>
      <w:r w:rsidR="006D5681"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5F3B34" w:rsidRDefault="005F3B34" w:rsidP="00AA7EC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F3B34" w:rsidRPr="005F3B34" w:rsidRDefault="005F3B34" w:rsidP="00AA7EC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5F3B34" w:rsidRDefault="005F3B34" w:rsidP="00AA7EC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 w:rsidR="005857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Н.В.</w:t>
      </w:r>
      <w:r w:rsidR="006D5681"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9D5C4B" w:rsidRDefault="009D5C4B" w:rsidP="00AA7ECA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3B64D8" w:rsidRDefault="003B64D8" w:rsidP="00AA7ECA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9C0B87" w:rsidRPr="003405E6" w:rsidRDefault="009C0B87" w:rsidP="00AA7ECA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3405E6">
        <w:rPr>
          <w:bCs w:val="0"/>
          <w:sz w:val="28"/>
          <w:szCs w:val="28"/>
        </w:rPr>
        <w:lastRenderedPageBreak/>
        <w:t>ПОЯСНИТЕЛЬНАЯ ЗАПИСКА</w:t>
      </w:r>
    </w:p>
    <w:p w:rsidR="009C0B87" w:rsidRPr="003405E6" w:rsidRDefault="00AA7ECA" w:rsidP="00AA7ECA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9C0B87">
        <w:rPr>
          <w:bCs w:val="0"/>
          <w:sz w:val="28"/>
          <w:szCs w:val="28"/>
        </w:rPr>
        <w:t xml:space="preserve"> проекту</w:t>
      </w:r>
      <w:r w:rsidR="009C0B87" w:rsidRPr="003405E6">
        <w:rPr>
          <w:bCs w:val="0"/>
          <w:sz w:val="28"/>
          <w:szCs w:val="28"/>
        </w:rPr>
        <w:t xml:space="preserve"> решения </w:t>
      </w:r>
      <w:r w:rsidR="009C0B87">
        <w:rPr>
          <w:bCs w:val="0"/>
          <w:sz w:val="28"/>
          <w:szCs w:val="28"/>
        </w:rPr>
        <w:t>Губахинской городской Ду</w:t>
      </w:r>
      <w:r w:rsidR="009C0B87">
        <w:rPr>
          <w:sz w:val="28"/>
          <w:szCs w:val="28"/>
        </w:rPr>
        <w:t>мы</w:t>
      </w:r>
    </w:p>
    <w:p w:rsidR="00C66EE2" w:rsidRDefault="009C0B87" w:rsidP="00AA7ECA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75C9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«О</w:t>
      </w:r>
      <w:r w:rsidRPr="00DB75C9">
        <w:rPr>
          <w:sz w:val="28"/>
          <w:szCs w:val="28"/>
        </w:rPr>
        <w:t xml:space="preserve"> порядке и сроках уплаты земельного налога на территории</w:t>
      </w:r>
      <w:r w:rsidR="00585763">
        <w:rPr>
          <w:sz w:val="28"/>
          <w:szCs w:val="28"/>
        </w:rPr>
        <w:t xml:space="preserve"> </w:t>
      </w:r>
      <w:r w:rsidRPr="00DB75C9">
        <w:rPr>
          <w:sz w:val="28"/>
          <w:szCs w:val="28"/>
        </w:rPr>
        <w:t>Губахинского городского округа</w:t>
      </w:r>
      <w:r w:rsidR="00AF29A9">
        <w:rPr>
          <w:sz w:val="28"/>
          <w:szCs w:val="28"/>
        </w:rPr>
        <w:t>»</w:t>
      </w:r>
      <w:r w:rsidRPr="00DB75C9">
        <w:rPr>
          <w:sz w:val="28"/>
          <w:szCs w:val="28"/>
        </w:rPr>
        <w:t xml:space="preserve">, утвержденное решением Губахинской городской Думы </w:t>
      </w:r>
    </w:p>
    <w:p w:rsidR="009C0B87" w:rsidRDefault="009C0B87" w:rsidP="00AA7ECA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DB75C9">
        <w:rPr>
          <w:sz w:val="28"/>
          <w:szCs w:val="28"/>
        </w:rPr>
        <w:t>от 06.11.2014 г. № 215</w:t>
      </w:r>
      <w:r>
        <w:rPr>
          <w:sz w:val="28"/>
          <w:szCs w:val="28"/>
        </w:rPr>
        <w:t>»</w:t>
      </w:r>
    </w:p>
    <w:p w:rsidR="00C66EE2" w:rsidRDefault="00C66EE2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sz w:val="28"/>
          <w:szCs w:val="28"/>
        </w:rPr>
      </w:pPr>
    </w:p>
    <w:p w:rsidR="00A1623E" w:rsidRDefault="00C66EE2" w:rsidP="008834E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Проектом решения </w:t>
      </w:r>
      <w:r w:rsidR="002B7646">
        <w:rPr>
          <w:sz w:val="28"/>
          <w:szCs w:val="28"/>
        </w:rPr>
        <w:t xml:space="preserve"> </w:t>
      </w:r>
      <w:r w:rsidRPr="008834EE">
        <w:rPr>
          <w:sz w:val="28"/>
          <w:szCs w:val="28"/>
        </w:rPr>
        <w:t xml:space="preserve">предлагается </w:t>
      </w:r>
      <w:r w:rsidR="00A1623E" w:rsidRPr="008834EE">
        <w:rPr>
          <w:sz w:val="28"/>
          <w:szCs w:val="28"/>
        </w:rPr>
        <w:t>исключить налоговую</w:t>
      </w:r>
      <w:r>
        <w:rPr>
          <w:sz w:val="28"/>
          <w:szCs w:val="28"/>
        </w:rPr>
        <w:t xml:space="preserve"> льготу по земельному налогу </w:t>
      </w:r>
      <w:r w:rsidR="00A1623E">
        <w:rPr>
          <w:sz w:val="28"/>
          <w:szCs w:val="28"/>
        </w:rPr>
        <w:t>для</w:t>
      </w:r>
      <w:r w:rsidRPr="002C6970">
        <w:rPr>
          <w:sz w:val="28"/>
          <w:szCs w:val="28"/>
        </w:rPr>
        <w:t xml:space="preserve"> </w:t>
      </w:r>
      <w:r w:rsidR="00A1623E">
        <w:rPr>
          <w:rFonts w:eastAsiaTheme="minorHAnsi"/>
          <w:sz w:val="28"/>
          <w:szCs w:val="28"/>
          <w:lang w:eastAsia="en-US"/>
        </w:rPr>
        <w:t xml:space="preserve">налогоплательщиков - физических лиц в отношении одного земельного участка, находящегося в собственности, постоянном (бессрочном) пользовании или наследуемом владении, налоговая ставка для которых установлена в соответствии с </w:t>
      </w:r>
      <w:hyperlink r:id="rId13" w:history="1">
        <w:r w:rsidR="00A1623E" w:rsidRPr="00AA7ECA">
          <w:rPr>
            <w:rFonts w:eastAsiaTheme="minorHAnsi"/>
            <w:sz w:val="28"/>
            <w:szCs w:val="28"/>
            <w:lang w:eastAsia="en-US"/>
          </w:rPr>
          <w:t xml:space="preserve">абзацем вторым подпункта 1 пункта </w:t>
        </w:r>
        <w:r w:rsidR="00A1623E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8834EE">
        <w:rPr>
          <w:rFonts w:eastAsiaTheme="minorHAnsi"/>
          <w:sz w:val="28"/>
          <w:szCs w:val="28"/>
          <w:lang w:eastAsia="en-US"/>
        </w:rPr>
        <w:t xml:space="preserve"> </w:t>
      </w:r>
      <w:r w:rsidR="00A1623E">
        <w:rPr>
          <w:rFonts w:eastAsiaTheme="minorHAnsi"/>
          <w:sz w:val="28"/>
          <w:szCs w:val="28"/>
          <w:lang w:eastAsia="en-US"/>
        </w:rPr>
        <w:t xml:space="preserve">Положения </w:t>
      </w:r>
      <w:r w:rsidR="008834EE">
        <w:rPr>
          <w:rFonts w:eastAsiaTheme="minorHAnsi"/>
          <w:sz w:val="28"/>
          <w:szCs w:val="28"/>
          <w:lang w:eastAsia="en-US"/>
        </w:rPr>
        <w:t xml:space="preserve">(0,3% от кадастровой стоимости) </w:t>
      </w:r>
      <w:r w:rsidR="00A1623E">
        <w:rPr>
          <w:rFonts w:eastAsiaTheme="minorHAnsi"/>
          <w:sz w:val="28"/>
          <w:szCs w:val="28"/>
          <w:lang w:eastAsia="en-US"/>
        </w:rPr>
        <w:t>и размер облагаемой налогом суммы для которых составляет 3500 рублей;</w:t>
      </w:r>
      <w:proofErr w:type="gramEnd"/>
    </w:p>
    <w:p w:rsidR="002B7646" w:rsidRDefault="002B7646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Основанием для </w:t>
      </w:r>
      <w:r w:rsidR="00A1623E">
        <w:rPr>
          <w:b w:val="0"/>
          <w:sz w:val="28"/>
          <w:szCs w:val="28"/>
        </w:rPr>
        <w:t>подго</w:t>
      </w:r>
      <w:r w:rsidR="008834EE">
        <w:rPr>
          <w:b w:val="0"/>
          <w:sz w:val="28"/>
          <w:szCs w:val="28"/>
        </w:rPr>
        <w:t>то</w:t>
      </w:r>
      <w:r w:rsidR="00A1623E">
        <w:rPr>
          <w:b w:val="0"/>
          <w:sz w:val="28"/>
          <w:szCs w:val="28"/>
        </w:rPr>
        <w:t xml:space="preserve">вки проекта решения </w:t>
      </w:r>
      <w:r w:rsidR="008834EE">
        <w:rPr>
          <w:b w:val="0"/>
          <w:sz w:val="28"/>
          <w:szCs w:val="28"/>
        </w:rPr>
        <w:t xml:space="preserve">является </w:t>
      </w:r>
      <w:r w:rsidR="002D7695">
        <w:rPr>
          <w:b w:val="0"/>
          <w:sz w:val="28"/>
          <w:szCs w:val="28"/>
        </w:rPr>
        <w:t xml:space="preserve">анализ отчета об оценке эффективности налоговых льгот, проведено министерством экономического развития и инвестиций Пермского края. Данная льгота по критерию </w:t>
      </w:r>
      <w:proofErr w:type="spellStart"/>
      <w:r w:rsidR="002D7695">
        <w:rPr>
          <w:b w:val="0"/>
          <w:sz w:val="28"/>
          <w:szCs w:val="28"/>
        </w:rPr>
        <w:t>востребованности</w:t>
      </w:r>
      <w:proofErr w:type="spellEnd"/>
      <w:r w:rsidR="002D7695">
        <w:rPr>
          <w:b w:val="0"/>
          <w:sz w:val="28"/>
          <w:szCs w:val="28"/>
        </w:rPr>
        <w:t xml:space="preserve"> оценивается как неиспользуемая льгота. В 2018 году  количество пользова</w:t>
      </w:r>
      <w:r w:rsidR="006444C3">
        <w:rPr>
          <w:b w:val="0"/>
          <w:sz w:val="28"/>
          <w:szCs w:val="28"/>
        </w:rPr>
        <w:t>т</w:t>
      </w:r>
      <w:r w:rsidR="002D7695">
        <w:rPr>
          <w:b w:val="0"/>
          <w:sz w:val="28"/>
          <w:szCs w:val="28"/>
        </w:rPr>
        <w:t>елей льготой</w:t>
      </w:r>
      <w:r w:rsidR="00AA7ECA">
        <w:rPr>
          <w:b w:val="0"/>
          <w:sz w:val="28"/>
          <w:szCs w:val="28"/>
        </w:rPr>
        <w:t xml:space="preserve"> </w:t>
      </w:r>
      <w:r w:rsidR="002D7695">
        <w:rPr>
          <w:b w:val="0"/>
          <w:sz w:val="28"/>
          <w:szCs w:val="28"/>
        </w:rPr>
        <w:t>-</w:t>
      </w:r>
      <w:r w:rsidR="00AA7ECA">
        <w:rPr>
          <w:b w:val="0"/>
          <w:sz w:val="28"/>
          <w:szCs w:val="28"/>
        </w:rPr>
        <w:t xml:space="preserve"> </w:t>
      </w:r>
      <w:r w:rsidR="002D7695">
        <w:rPr>
          <w:b w:val="0"/>
          <w:sz w:val="28"/>
          <w:szCs w:val="28"/>
        </w:rPr>
        <w:t>0.</w:t>
      </w: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D5C4B" w:rsidRDefault="009D5C4B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D5C4B" w:rsidRDefault="009D5C4B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17468E" w:rsidRDefault="0017468E" w:rsidP="0017468E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D47DA7" w:rsidRDefault="00D47DA7" w:rsidP="00D4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ПРАВОВОЕ ЗАКЛЮЧЕНИЕ</w:t>
      </w:r>
    </w:p>
    <w:p w:rsidR="00D47DA7" w:rsidRDefault="00D47DA7" w:rsidP="00D4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Губахинской городской Думы II созыва</w:t>
      </w:r>
    </w:p>
    <w:p w:rsidR="00D47DA7" w:rsidRDefault="00D47DA7" w:rsidP="00D4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Положение о порядке и сроках уплаты земельного налога на территории Губахинского городского округа, утвержденное решением Губахинской городской Думы </w:t>
      </w:r>
    </w:p>
    <w:p w:rsidR="00D47DA7" w:rsidRDefault="00D47DA7" w:rsidP="00D4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06.11.2014 № 215»</w:t>
      </w:r>
    </w:p>
    <w:p w:rsidR="00D47DA7" w:rsidRDefault="00D47DA7" w:rsidP="00D47DA7">
      <w:pPr>
        <w:rPr>
          <w:b/>
          <w:sz w:val="28"/>
          <w:szCs w:val="28"/>
        </w:rPr>
      </w:pPr>
    </w:p>
    <w:p w:rsidR="00D47DA7" w:rsidRDefault="00D47DA7" w:rsidP="00D47DA7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19.09.2019  </w:t>
      </w:r>
      <w:r>
        <w:rPr>
          <w:sz w:val="28"/>
          <w:szCs w:val="28"/>
        </w:rPr>
        <w:tab/>
        <w:t>№ 35</w:t>
      </w:r>
    </w:p>
    <w:p w:rsidR="00D47DA7" w:rsidRDefault="00D47DA7" w:rsidP="00D47DA7">
      <w:pPr>
        <w:jc w:val="both"/>
        <w:rPr>
          <w:sz w:val="28"/>
          <w:szCs w:val="28"/>
        </w:rPr>
      </w:pPr>
    </w:p>
    <w:p w:rsidR="00D47DA7" w:rsidRDefault="00D47DA7" w:rsidP="00D47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 2 ст. 31 Регламента Губахинской городской Думы, утв. решением Губахинской городской Думы от 23.12.2016 № 394, правовым управлением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проведена юридическая экспертиза </w:t>
      </w:r>
      <w:r>
        <w:rPr>
          <w:b/>
          <w:sz w:val="28"/>
          <w:szCs w:val="28"/>
        </w:rPr>
        <w:t xml:space="preserve">проекта решения Губахинской городской Думы II созыва «О внесении изменений в Положение о порядке и сроках уплаты земельного налога на территории Губахинского городского округа, утвержденное решением Губахинской городской Думы от 06.11.2014 № 215»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предмет соответствия вносимого проекта решения действующему законодательству и муниципальным правовым актам (для проектов решений, вносимых администрацией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>).</w:t>
      </w:r>
    </w:p>
    <w:p w:rsidR="00D47DA7" w:rsidRDefault="00D47DA7" w:rsidP="00D47DA7">
      <w:pPr>
        <w:jc w:val="both"/>
        <w:rPr>
          <w:sz w:val="28"/>
          <w:szCs w:val="28"/>
        </w:rPr>
      </w:pPr>
    </w:p>
    <w:p w:rsidR="00D47DA7" w:rsidRDefault="00D47DA7" w:rsidP="00D47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исследования установлено следующее:</w:t>
      </w:r>
    </w:p>
    <w:p w:rsidR="00D47DA7" w:rsidRDefault="00D47DA7" w:rsidP="00D4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Думы разработан в соответствии со ст. 387 Налогового кодекса РФ, ст. 24 Устава Губахинского городского округа. </w:t>
      </w:r>
    </w:p>
    <w:p w:rsidR="00D47DA7" w:rsidRDefault="00D47DA7" w:rsidP="00D47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Думы предлагается исключить налоговую льготу по земельному налогу для налогоплательщиков – физических лиц. </w:t>
      </w:r>
    </w:p>
    <w:p w:rsidR="00D47DA7" w:rsidRDefault="00D47DA7" w:rsidP="00D47DA7">
      <w:pPr>
        <w:jc w:val="both"/>
        <w:rPr>
          <w:sz w:val="28"/>
          <w:szCs w:val="28"/>
        </w:rPr>
      </w:pPr>
    </w:p>
    <w:p w:rsidR="00D47DA7" w:rsidRDefault="00D47DA7" w:rsidP="00D47D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D47DA7" w:rsidRDefault="00D47DA7" w:rsidP="00D4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является местным налогом, устанавливается Налоговым кодексом РФ и нормативными правовыми актами представительных органов муниципальных образований.</w:t>
      </w:r>
    </w:p>
    <w:p w:rsidR="00D47DA7" w:rsidRDefault="00D47DA7" w:rsidP="00D4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земельного налога статьей 387 Налогового кодекса РФ муниципальным образованиям предоставлено право </w:t>
      </w:r>
      <w:proofErr w:type="gramStart"/>
      <w:r>
        <w:rPr>
          <w:sz w:val="28"/>
          <w:szCs w:val="28"/>
        </w:rPr>
        <w:t>устанавливать</w:t>
      </w:r>
      <w:proofErr w:type="gramEnd"/>
      <w:r>
        <w:rPr>
          <w:sz w:val="28"/>
          <w:szCs w:val="28"/>
        </w:rPr>
        <w:t xml:space="preserve"> налоговые льготы, основания и порядок их применения, включая установление величины налогового вычета для отдельных категорий налогоплательщиков по земельному налогу.</w:t>
      </w:r>
    </w:p>
    <w:p w:rsidR="00D47DA7" w:rsidRDefault="00D47DA7" w:rsidP="00D4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 ч.2 ст. 24 Устава Губахинского городского округа, принятие настоящего проекта решения относится к в</w:t>
      </w:r>
      <w:r>
        <w:rPr>
          <w:bCs/>
          <w:sz w:val="28"/>
          <w:szCs w:val="28"/>
        </w:rPr>
        <w:t>опросам местного значения городского округа</w:t>
      </w:r>
      <w:r>
        <w:rPr>
          <w:sz w:val="28"/>
          <w:szCs w:val="28"/>
        </w:rPr>
        <w:t xml:space="preserve"> и к компетенции Губахинской городской Думы.</w:t>
      </w:r>
    </w:p>
    <w:p w:rsidR="00D47DA7" w:rsidRDefault="00D47DA7" w:rsidP="00D47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Вносимый проект решения соответствует указанному выше законодательству Российской Федерации муниципальным правовым актам.</w:t>
      </w:r>
    </w:p>
    <w:p w:rsidR="00D47DA7" w:rsidRDefault="00D47DA7" w:rsidP="00D47DA7">
      <w:pPr>
        <w:jc w:val="both"/>
        <w:rPr>
          <w:sz w:val="28"/>
          <w:szCs w:val="28"/>
        </w:rPr>
      </w:pPr>
    </w:p>
    <w:p w:rsidR="00D47DA7" w:rsidRDefault="00D47DA7" w:rsidP="00D47D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  <w:t xml:space="preserve">                                        Я.Г. </w:t>
      </w:r>
      <w:proofErr w:type="gramStart"/>
      <w:r>
        <w:rPr>
          <w:sz w:val="28"/>
          <w:szCs w:val="28"/>
        </w:rPr>
        <w:t>Матюшина</w:t>
      </w:r>
      <w:proofErr w:type="gramEnd"/>
    </w:p>
    <w:p w:rsidR="00D47DA7" w:rsidRDefault="00D47DA7" w:rsidP="0017468E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D47DA7" w:rsidRDefault="00D47DA7" w:rsidP="0017468E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D47DA7" w:rsidRDefault="00D47DA7" w:rsidP="0017468E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17468E" w:rsidRPr="000452C3" w:rsidRDefault="0017468E" w:rsidP="0017468E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  <w:r w:rsidRPr="000452C3">
        <w:rPr>
          <w:b/>
          <w:sz w:val="28"/>
          <w:szCs w:val="28"/>
        </w:rPr>
        <w:lastRenderedPageBreak/>
        <w:t>Заключение</w:t>
      </w:r>
    </w:p>
    <w:p w:rsidR="0017468E" w:rsidRDefault="0017468E" w:rsidP="0017468E">
      <w:pPr>
        <w:pStyle w:val="ConsPlusTitle"/>
        <w:widowControl/>
        <w:tabs>
          <w:tab w:val="left" w:pos="3402"/>
        </w:tabs>
        <w:spacing w:line="360" w:lineRule="exact"/>
        <w:jc w:val="center"/>
        <w:rPr>
          <w:b w:val="0"/>
          <w:sz w:val="28"/>
          <w:szCs w:val="28"/>
        </w:rPr>
      </w:pPr>
      <w:r w:rsidRPr="000452C3">
        <w:rPr>
          <w:b w:val="0"/>
          <w:sz w:val="28"/>
          <w:szCs w:val="28"/>
        </w:rPr>
        <w:t xml:space="preserve">на проект решения Губахинской городской Думы </w:t>
      </w:r>
      <w:bookmarkStart w:id="0" w:name="_Hlk17101634"/>
    </w:p>
    <w:p w:rsidR="0017468E" w:rsidRPr="000452C3" w:rsidRDefault="0017468E" w:rsidP="0017468E">
      <w:pPr>
        <w:pStyle w:val="ConsPlusTitle"/>
        <w:widowControl/>
        <w:tabs>
          <w:tab w:val="left" w:pos="3402"/>
        </w:tabs>
        <w:spacing w:line="360" w:lineRule="exact"/>
        <w:jc w:val="center"/>
        <w:rPr>
          <w:b w:val="0"/>
          <w:sz w:val="28"/>
          <w:szCs w:val="28"/>
        </w:rPr>
      </w:pPr>
      <w:r w:rsidRPr="000452C3">
        <w:rPr>
          <w:b w:val="0"/>
          <w:sz w:val="28"/>
          <w:szCs w:val="28"/>
        </w:rPr>
        <w:t xml:space="preserve">«О внесении изменений в Положение «О порядке и сроках уплаты земельного налога на территории Губахинского городского округа», утвержденное решением Губахинской городской Думы </w:t>
      </w:r>
    </w:p>
    <w:p w:rsidR="0017468E" w:rsidRPr="00390D72" w:rsidRDefault="0017468E" w:rsidP="0017468E">
      <w:pPr>
        <w:pStyle w:val="ConsPlusTitle"/>
        <w:widowControl/>
        <w:tabs>
          <w:tab w:val="left" w:pos="3402"/>
        </w:tabs>
        <w:spacing w:line="360" w:lineRule="exact"/>
        <w:jc w:val="center"/>
        <w:rPr>
          <w:b w:val="0"/>
          <w:sz w:val="28"/>
          <w:szCs w:val="28"/>
        </w:rPr>
      </w:pPr>
      <w:r w:rsidRPr="000452C3">
        <w:rPr>
          <w:b w:val="0"/>
          <w:sz w:val="28"/>
          <w:szCs w:val="28"/>
        </w:rPr>
        <w:t>от 06.11.2014 г. № 215»</w:t>
      </w:r>
    </w:p>
    <w:bookmarkEnd w:id="0"/>
    <w:p w:rsidR="0017468E" w:rsidRPr="00B9425D" w:rsidRDefault="0017468E" w:rsidP="0017468E">
      <w:pPr>
        <w:tabs>
          <w:tab w:val="left" w:pos="1500"/>
          <w:tab w:val="left" w:pos="4340"/>
        </w:tabs>
        <w:rPr>
          <w:sz w:val="28"/>
          <w:szCs w:val="28"/>
        </w:rPr>
      </w:pPr>
    </w:p>
    <w:p w:rsidR="0017468E" w:rsidRPr="00B9425D" w:rsidRDefault="0017468E" w:rsidP="0017468E">
      <w:pPr>
        <w:tabs>
          <w:tab w:val="left" w:pos="1500"/>
          <w:tab w:val="left" w:pos="4340"/>
        </w:tabs>
        <w:rPr>
          <w:sz w:val="28"/>
          <w:szCs w:val="28"/>
        </w:rPr>
      </w:pPr>
      <w:r w:rsidRPr="00B9425D">
        <w:rPr>
          <w:sz w:val="28"/>
          <w:szCs w:val="28"/>
        </w:rPr>
        <w:t xml:space="preserve">№ </w:t>
      </w:r>
      <w:r w:rsidR="00615308">
        <w:rPr>
          <w:sz w:val="28"/>
          <w:szCs w:val="28"/>
        </w:rPr>
        <w:t>53</w:t>
      </w:r>
      <w:r w:rsidRPr="00B942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17.09</w:t>
      </w:r>
      <w:r w:rsidRPr="00B9425D">
        <w:rPr>
          <w:sz w:val="28"/>
          <w:szCs w:val="28"/>
        </w:rPr>
        <w:t>.2019г.</w:t>
      </w:r>
      <w:r w:rsidRPr="00B9425D">
        <w:rPr>
          <w:sz w:val="28"/>
          <w:szCs w:val="28"/>
        </w:rPr>
        <w:tab/>
      </w:r>
      <w:r w:rsidRPr="00B9425D">
        <w:rPr>
          <w:sz w:val="28"/>
          <w:szCs w:val="28"/>
        </w:rPr>
        <w:tab/>
      </w:r>
      <w:r w:rsidRPr="00B9425D">
        <w:rPr>
          <w:sz w:val="28"/>
          <w:szCs w:val="28"/>
        </w:rPr>
        <w:tab/>
      </w:r>
      <w:r w:rsidRPr="00B9425D">
        <w:rPr>
          <w:sz w:val="28"/>
          <w:szCs w:val="28"/>
        </w:rPr>
        <w:tab/>
      </w:r>
      <w:r w:rsidRPr="00B9425D">
        <w:rPr>
          <w:sz w:val="28"/>
          <w:szCs w:val="28"/>
        </w:rPr>
        <w:tab/>
      </w:r>
      <w:r w:rsidRPr="00B9425D">
        <w:rPr>
          <w:sz w:val="28"/>
          <w:szCs w:val="28"/>
        </w:rPr>
        <w:tab/>
      </w:r>
      <w:r w:rsidRPr="00B9425D">
        <w:rPr>
          <w:sz w:val="28"/>
          <w:szCs w:val="28"/>
        </w:rPr>
        <w:tab/>
      </w:r>
      <w:r w:rsidRPr="00B9425D">
        <w:rPr>
          <w:sz w:val="28"/>
          <w:szCs w:val="28"/>
        </w:rPr>
        <w:tab/>
      </w:r>
    </w:p>
    <w:p w:rsidR="0017468E" w:rsidRPr="000452C3" w:rsidRDefault="0017468E" w:rsidP="0017468E">
      <w:pPr>
        <w:pStyle w:val="ConsPlusTitle"/>
        <w:widowControl/>
        <w:tabs>
          <w:tab w:val="left" w:pos="3402"/>
        </w:tabs>
        <w:spacing w:line="360" w:lineRule="exact"/>
        <w:jc w:val="both"/>
        <w:rPr>
          <w:b w:val="0"/>
          <w:sz w:val="28"/>
          <w:szCs w:val="28"/>
        </w:rPr>
      </w:pPr>
      <w:r w:rsidRPr="000452C3">
        <w:rPr>
          <w:b w:val="0"/>
          <w:sz w:val="28"/>
          <w:szCs w:val="28"/>
        </w:rPr>
        <w:t xml:space="preserve">       Проект решения Губахинской городской Думы «О внесении изменений в Положение «О порядке и сроках уплаты земельного налога на территории Губахинского городского округа», утвержденное решением Губахинской городской Думы от 06.11.2014 г. № 215»</w:t>
      </w:r>
    </w:p>
    <w:p w:rsidR="0017468E" w:rsidRPr="000452C3" w:rsidRDefault="0017468E" w:rsidP="0017468E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0452C3">
        <w:rPr>
          <w:color w:val="000000"/>
          <w:sz w:val="28"/>
          <w:szCs w:val="28"/>
        </w:rPr>
        <w:t>Противоречит требованиям действующего законодательства по следующим основаниям:</w:t>
      </w:r>
    </w:p>
    <w:p w:rsidR="0017468E" w:rsidRPr="00B950BB" w:rsidRDefault="0017468E" w:rsidP="0017468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950BB">
        <w:rPr>
          <w:color w:val="000000"/>
          <w:sz w:val="28"/>
          <w:szCs w:val="28"/>
        </w:rPr>
        <w:t xml:space="preserve">Согласно </w:t>
      </w:r>
      <w:hyperlink r:id="rId14" w:history="1">
        <w:r w:rsidRPr="00B950BB">
          <w:rPr>
            <w:color w:val="000000"/>
            <w:sz w:val="28"/>
            <w:szCs w:val="28"/>
          </w:rPr>
          <w:t>части 3 статьи 75</w:t>
        </w:r>
      </w:hyperlink>
      <w:r w:rsidRPr="00B950BB">
        <w:rPr>
          <w:color w:val="000000"/>
          <w:sz w:val="28"/>
          <w:szCs w:val="28"/>
        </w:rPr>
        <w:t xml:space="preserve"> Конституции Российской Федерации общие принципы налогообложения и сборов в Российской Федерации устанавливаются федеральным законом.</w:t>
      </w:r>
    </w:p>
    <w:p w:rsidR="0017468E" w:rsidRPr="00B950BB" w:rsidRDefault="0017468E" w:rsidP="0017468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B950BB">
        <w:rPr>
          <w:color w:val="000000"/>
          <w:sz w:val="28"/>
          <w:szCs w:val="28"/>
        </w:rPr>
        <w:t xml:space="preserve">Налоговым </w:t>
      </w:r>
      <w:hyperlink r:id="rId15" w:history="1">
        <w:r w:rsidRPr="00B950BB">
          <w:rPr>
            <w:color w:val="000000"/>
            <w:sz w:val="28"/>
            <w:szCs w:val="28"/>
          </w:rPr>
          <w:t>кодексом</w:t>
        </w:r>
      </w:hyperlink>
      <w:r w:rsidRPr="00B950BB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 ст. 15</w:t>
      </w:r>
      <w:r w:rsidRPr="00B950BB">
        <w:rPr>
          <w:color w:val="000000"/>
          <w:sz w:val="28"/>
          <w:szCs w:val="28"/>
        </w:rPr>
        <w:t xml:space="preserve"> предусмотрено, что земельный налог является местным налогом, устанавливается данным кодексом </w:t>
      </w:r>
      <w:hyperlink r:id="rId16" w:history="1">
        <w:r w:rsidRPr="00B950BB">
          <w:rPr>
            <w:color w:val="000000"/>
            <w:sz w:val="28"/>
            <w:szCs w:val="28"/>
          </w:rPr>
          <w:t>(глава 31)</w:t>
        </w:r>
      </w:hyperlink>
      <w:r w:rsidRPr="00B950BB">
        <w:rPr>
          <w:color w:val="000000"/>
          <w:sz w:val="28"/>
          <w:szCs w:val="28"/>
        </w:rPr>
        <w:t xml:space="preserve">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</w:t>
      </w:r>
      <w:hyperlink r:id="rId17" w:history="1">
        <w:r w:rsidRPr="00B950BB">
          <w:rPr>
            <w:color w:val="000000"/>
            <w:sz w:val="28"/>
            <w:szCs w:val="28"/>
          </w:rPr>
          <w:t>кодексом</w:t>
        </w:r>
      </w:hyperlink>
      <w:r w:rsidRPr="00B950BB">
        <w:rPr>
          <w:color w:val="000000"/>
          <w:sz w:val="28"/>
          <w:szCs w:val="28"/>
        </w:rPr>
        <w:t xml:space="preserve">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Pr="000452C3">
        <w:rPr>
          <w:color w:val="000000"/>
          <w:sz w:val="28"/>
          <w:szCs w:val="28"/>
        </w:rPr>
        <w:t>пункт 1 статьи 387</w:t>
      </w:r>
      <w:r w:rsidRPr="00B950BB">
        <w:rPr>
          <w:color w:val="000000"/>
          <w:sz w:val="28"/>
          <w:szCs w:val="28"/>
        </w:rPr>
        <w:t xml:space="preserve"> устанавливая налог</w:t>
      </w:r>
      <w:proofErr w:type="gramEnd"/>
      <w:r w:rsidRPr="00B950BB">
        <w:rPr>
          <w:color w:val="000000"/>
          <w:sz w:val="28"/>
          <w:szCs w:val="28"/>
        </w:rPr>
        <w:t xml:space="preserve">, эти органы определяют налоговые ставки в пределах, предусмотренных Налоговым </w:t>
      </w:r>
      <w:hyperlink r:id="rId18" w:history="1">
        <w:r w:rsidRPr="00B950BB">
          <w:rPr>
            <w:color w:val="000000"/>
            <w:sz w:val="28"/>
            <w:szCs w:val="28"/>
          </w:rPr>
          <w:t>кодексом</w:t>
        </w:r>
      </w:hyperlink>
      <w:r w:rsidRPr="00B950BB">
        <w:rPr>
          <w:color w:val="000000"/>
          <w:sz w:val="28"/>
          <w:szCs w:val="28"/>
        </w:rPr>
        <w:t xml:space="preserve"> Российской Федерации, порядок и сроки уплаты данного налога, а также налоговые льготы, основания и порядок их применения </w:t>
      </w:r>
      <w:r w:rsidRPr="000452C3">
        <w:rPr>
          <w:color w:val="000000"/>
          <w:sz w:val="28"/>
          <w:szCs w:val="28"/>
        </w:rPr>
        <w:t>(пункт 2 статьи 387</w:t>
      </w:r>
      <w:r>
        <w:rPr>
          <w:color w:val="000000"/>
          <w:sz w:val="28"/>
          <w:szCs w:val="28"/>
        </w:rPr>
        <w:t>).</w:t>
      </w:r>
    </w:p>
    <w:p w:rsidR="0017468E" w:rsidRPr="00B950BB" w:rsidRDefault="0017468E" w:rsidP="0017468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B950BB">
        <w:rPr>
          <w:color w:val="000000"/>
          <w:sz w:val="28"/>
          <w:szCs w:val="28"/>
        </w:rPr>
        <w:t xml:space="preserve">Общие положения о действии актов законодательства о налогах и сборах во времени предусмотрены </w:t>
      </w:r>
      <w:hyperlink r:id="rId19" w:history="1">
        <w:r w:rsidRPr="00B950BB">
          <w:rPr>
            <w:color w:val="000000"/>
            <w:sz w:val="28"/>
            <w:szCs w:val="28"/>
          </w:rPr>
          <w:t>статьей 5</w:t>
        </w:r>
      </w:hyperlink>
      <w:r w:rsidRPr="00B950BB">
        <w:rPr>
          <w:color w:val="000000"/>
          <w:sz w:val="28"/>
          <w:szCs w:val="28"/>
        </w:rPr>
        <w:t xml:space="preserve"> Налогового кодекса Российской Федерации.</w:t>
      </w:r>
    </w:p>
    <w:p w:rsidR="0017468E" w:rsidRPr="00B950BB" w:rsidRDefault="0017468E" w:rsidP="0017468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B950BB">
        <w:rPr>
          <w:color w:val="000000"/>
          <w:sz w:val="28"/>
          <w:szCs w:val="28"/>
        </w:rPr>
        <w:t xml:space="preserve">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настоящей </w:t>
      </w:r>
      <w:hyperlink r:id="rId20" w:history="1">
        <w:r w:rsidRPr="00B950BB">
          <w:rPr>
            <w:color w:val="000000"/>
            <w:sz w:val="28"/>
            <w:szCs w:val="28"/>
          </w:rPr>
          <w:t>статьей</w:t>
        </w:r>
      </w:hyperlink>
      <w:r w:rsidRPr="00B950BB">
        <w:rPr>
          <w:color w:val="000000"/>
          <w:sz w:val="28"/>
          <w:szCs w:val="28"/>
        </w:rPr>
        <w:t xml:space="preserve"> (</w:t>
      </w:r>
      <w:hyperlink r:id="rId21" w:history="1">
        <w:r w:rsidRPr="00B950BB">
          <w:rPr>
            <w:color w:val="000000"/>
            <w:sz w:val="28"/>
            <w:szCs w:val="28"/>
          </w:rPr>
          <w:t>пункт 1 статьи 5</w:t>
        </w:r>
      </w:hyperlink>
      <w:r w:rsidRPr="00B950BB">
        <w:rPr>
          <w:color w:val="000000"/>
          <w:sz w:val="28"/>
          <w:szCs w:val="28"/>
        </w:rPr>
        <w:t xml:space="preserve"> Налогового кодекса Российской Федерации).</w:t>
      </w:r>
    </w:p>
    <w:p w:rsidR="0017468E" w:rsidRPr="00390D72" w:rsidRDefault="0017468E" w:rsidP="0017468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B950BB">
        <w:rPr>
          <w:color w:val="000000"/>
          <w:sz w:val="28"/>
          <w:szCs w:val="28"/>
        </w:rPr>
        <w:t xml:space="preserve">В силу </w:t>
      </w:r>
      <w:hyperlink r:id="rId22" w:history="1">
        <w:r w:rsidRPr="00B950BB">
          <w:rPr>
            <w:color w:val="000000"/>
            <w:sz w:val="28"/>
            <w:szCs w:val="28"/>
          </w:rPr>
          <w:t>пункта 2 статьи 5</w:t>
        </w:r>
      </w:hyperlink>
      <w:r w:rsidRPr="00B950BB">
        <w:rPr>
          <w:color w:val="000000"/>
          <w:sz w:val="28"/>
          <w:szCs w:val="28"/>
        </w:rPr>
        <w:t xml:space="preserve"> Налогового кодекса Российской Федерации, акты законодательства о налогах и сборах, устанавливающие новые налоги, сборы и (или) страховые взносы, повышающие налоговые ставки, размеры сборов и (или) тарифы страховых взносов, устанавливающие или отягчающие ответственность за нарушение законодательства о налогах и сборах, устанавливающие новые обязанности или иным образом ухудшающие положение налогоплательщиков, плательщиков сборов и </w:t>
      </w:r>
      <w:r w:rsidRPr="00B950BB">
        <w:rPr>
          <w:color w:val="000000"/>
          <w:sz w:val="28"/>
          <w:szCs w:val="28"/>
        </w:rPr>
        <w:lastRenderedPageBreak/>
        <w:t>(или) плательщиков страховых</w:t>
      </w:r>
      <w:proofErr w:type="gramEnd"/>
      <w:r w:rsidRPr="00B950BB">
        <w:rPr>
          <w:color w:val="000000"/>
          <w:sz w:val="28"/>
          <w:szCs w:val="28"/>
        </w:rPr>
        <w:t xml:space="preserve"> взносов, а также иных участников отношений, регулируемых законодательством о налогах и сборах, обратной силы не имеют.</w:t>
      </w:r>
    </w:p>
    <w:p w:rsidR="0017468E" w:rsidRPr="000452C3" w:rsidRDefault="0017468E" w:rsidP="0017468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390D72">
        <w:rPr>
          <w:sz w:val="28"/>
          <w:szCs w:val="28"/>
        </w:rPr>
        <w:t xml:space="preserve">Согласно  </w:t>
      </w:r>
      <w:hyperlink r:id="rId23" w:history="1">
        <w:r>
          <w:rPr>
            <w:rStyle w:val="aa"/>
            <w:color w:val="auto"/>
            <w:sz w:val="28"/>
            <w:szCs w:val="28"/>
            <w:u w:val="none"/>
          </w:rPr>
          <w:t>ст.</w:t>
        </w:r>
        <w:r w:rsidRPr="00390D72">
          <w:rPr>
            <w:rStyle w:val="aa"/>
            <w:color w:val="auto"/>
            <w:sz w:val="28"/>
            <w:szCs w:val="28"/>
            <w:u w:val="none"/>
          </w:rPr>
          <w:t xml:space="preserve"> 5</w:t>
        </w:r>
      </w:hyperlink>
      <w:r w:rsidRPr="00390D72">
        <w:rPr>
          <w:color w:val="000000"/>
          <w:sz w:val="28"/>
          <w:szCs w:val="28"/>
        </w:rPr>
        <w:t xml:space="preserve"> Налогового кодекса Российской Федерации</w:t>
      </w:r>
      <w:r>
        <w:rPr>
          <w:color w:val="000000"/>
          <w:sz w:val="28"/>
          <w:szCs w:val="28"/>
        </w:rPr>
        <w:t>, а</w:t>
      </w:r>
      <w:r w:rsidRPr="00390D72">
        <w:rPr>
          <w:color w:val="000000"/>
          <w:sz w:val="28"/>
          <w:szCs w:val="28"/>
        </w:rPr>
        <w:t>кты законодательства о налогах вступают в силу не ранее чем по истечении одного месяца со дня их официального опубликования</w:t>
      </w:r>
      <w:r>
        <w:rPr>
          <w:color w:val="000000"/>
          <w:sz w:val="28"/>
          <w:szCs w:val="28"/>
        </w:rPr>
        <w:t>,</w:t>
      </w:r>
      <w:r w:rsidRPr="000452C3">
        <w:rPr>
          <w:color w:val="000000"/>
          <w:sz w:val="28"/>
          <w:szCs w:val="28"/>
        </w:rPr>
        <w:t xml:space="preserve"> Федеральным законом от 18 апреля 2018 г. </w:t>
      </w:r>
      <w:r>
        <w:rPr>
          <w:color w:val="000000"/>
          <w:sz w:val="28"/>
          <w:szCs w:val="28"/>
        </w:rPr>
        <w:t>№</w:t>
      </w:r>
      <w:r w:rsidRPr="000452C3">
        <w:rPr>
          <w:color w:val="000000"/>
          <w:sz w:val="28"/>
          <w:szCs w:val="28"/>
        </w:rPr>
        <w:t xml:space="preserve"> 83-ФЗ </w:t>
      </w:r>
      <w:r>
        <w:rPr>
          <w:color w:val="000000"/>
          <w:sz w:val="28"/>
          <w:szCs w:val="28"/>
        </w:rPr>
        <w:t>2</w:t>
      </w:r>
      <w:r w:rsidRPr="000452C3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color w:val="000000"/>
          <w:sz w:val="28"/>
          <w:szCs w:val="28"/>
        </w:rPr>
        <w:t>»</w:t>
      </w:r>
      <w:r w:rsidRPr="000452C3">
        <w:rPr>
          <w:color w:val="000000"/>
          <w:sz w:val="28"/>
          <w:szCs w:val="28"/>
        </w:rPr>
        <w:t xml:space="preserve"> внесен ряд изменений в Федеральный закон от 6 октября 2003 г</w:t>
      </w:r>
      <w:proofErr w:type="gramEnd"/>
      <w:r w:rsidRPr="000452C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0452C3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0452C3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 xml:space="preserve">равления в Российской Федерации» </w:t>
      </w:r>
      <w:r w:rsidRPr="000452C3">
        <w:rPr>
          <w:color w:val="000000"/>
          <w:sz w:val="28"/>
          <w:szCs w:val="28"/>
        </w:rPr>
        <w:t xml:space="preserve">(далее - Федеральный закон </w:t>
      </w:r>
      <w:r>
        <w:rPr>
          <w:color w:val="000000"/>
          <w:sz w:val="28"/>
          <w:szCs w:val="28"/>
        </w:rPr>
        <w:t>№</w:t>
      </w:r>
      <w:r w:rsidRPr="000452C3">
        <w:rPr>
          <w:color w:val="000000"/>
          <w:sz w:val="28"/>
          <w:szCs w:val="28"/>
        </w:rPr>
        <w:t xml:space="preserve"> 131-ФЗ), в том числе касающихся вопросов опубликования (обнародования) муниципальных правовых актов. Федеральным законом </w:t>
      </w:r>
      <w:r>
        <w:rPr>
          <w:color w:val="000000"/>
          <w:sz w:val="28"/>
          <w:szCs w:val="28"/>
        </w:rPr>
        <w:t>№</w:t>
      </w:r>
      <w:r w:rsidRPr="000452C3">
        <w:rPr>
          <w:color w:val="000000"/>
          <w:sz w:val="28"/>
          <w:szCs w:val="28"/>
        </w:rPr>
        <w:t xml:space="preserve"> 83-ФЗ органам местного самоуправления предоставлено право учреждать и использовать официальное сетевое издание для опубликования муниципальных правовых актов и соглашений, заключаемых органами местного самоуправления. При этом согласно части 2 статьи 47 Федерального закона </w:t>
      </w:r>
      <w:r>
        <w:rPr>
          <w:color w:val="000000"/>
          <w:sz w:val="28"/>
          <w:szCs w:val="28"/>
        </w:rPr>
        <w:t>№</w:t>
      </w:r>
      <w:r w:rsidRPr="000452C3">
        <w:rPr>
          <w:color w:val="000000"/>
          <w:sz w:val="28"/>
          <w:szCs w:val="28"/>
        </w:rPr>
        <w:t xml:space="preserve"> 131-ФЗ (в редакции Федерального закона </w:t>
      </w:r>
      <w:r>
        <w:rPr>
          <w:color w:val="000000"/>
          <w:sz w:val="28"/>
          <w:szCs w:val="28"/>
        </w:rPr>
        <w:t>№</w:t>
      </w:r>
      <w:r w:rsidRPr="000452C3">
        <w:rPr>
          <w:color w:val="000000"/>
          <w:sz w:val="28"/>
          <w:szCs w:val="28"/>
        </w:rPr>
        <w:t xml:space="preserve"> 83-ФЗ)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17468E" w:rsidRPr="000452C3" w:rsidRDefault="0017468E" w:rsidP="0017468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52C3">
        <w:rPr>
          <w:color w:val="000000"/>
          <w:sz w:val="28"/>
          <w:szCs w:val="28"/>
        </w:rPr>
        <w:t>В указанном положении содержательно раскрыто понятие официального опубликования через публикацию полного текста муниципального правового акта в периодическом печатном издании, распространяемом в соответствующем муниципальном образовании. Вследствие этого исключаются риски того, что размещение (опубликование) муниципального правов</w:t>
      </w:r>
      <w:bookmarkStart w:id="1" w:name="_GoBack"/>
      <w:bookmarkEnd w:id="1"/>
      <w:r w:rsidRPr="000452C3">
        <w:rPr>
          <w:color w:val="000000"/>
          <w:sz w:val="28"/>
          <w:szCs w:val="28"/>
        </w:rPr>
        <w:t xml:space="preserve">ого акта в муниципальном сетевом издании станет альтернативой его опубликования в печатном издании. </w:t>
      </w:r>
      <w:proofErr w:type="gramStart"/>
      <w:r w:rsidRPr="000452C3">
        <w:rPr>
          <w:color w:val="000000"/>
          <w:sz w:val="28"/>
          <w:szCs w:val="28"/>
        </w:rPr>
        <w:t>Вместе с тем в части 2 статьи 47 Федерального закона N 131-ФЗ закреплено, что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(например, приложения к муниципальным программам, карты документов территориального планирования, приложения к решению о местном бюджете) в печатном издании могут не приводиться (в данном случае в печати</w:t>
      </w:r>
      <w:proofErr w:type="gramEnd"/>
      <w:r w:rsidRPr="000452C3">
        <w:rPr>
          <w:color w:val="000000"/>
          <w:sz w:val="28"/>
          <w:szCs w:val="28"/>
        </w:rPr>
        <w:t xml:space="preserve"> выйдет акт без указанных приложений). Таким образом</w:t>
      </w:r>
      <w:r>
        <w:rPr>
          <w:color w:val="000000"/>
          <w:sz w:val="28"/>
          <w:szCs w:val="28"/>
        </w:rPr>
        <w:t>,</w:t>
      </w:r>
      <w:r w:rsidRPr="000452C3">
        <w:rPr>
          <w:color w:val="000000"/>
          <w:sz w:val="28"/>
          <w:szCs w:val="28"/>
        </w:rPr>
        <w:t xml:space="preserve"> вышеуказанное решение необходимо опубликовать в печатном издании.</w:t>
      </w:r>
    </w:p>
    <w:p w:rsidR="0017468E" w:rsidRPr="000452C3" w:rsidRDefault="0017468E" w:rsidP="0017468E">
      <w:pPr>
        <w:pStyle w:val="ae"/>
        <w:jc w:val="both"/>
        <w:rPr>
          <w:color w:val="000000"/>
          <w:sz w:val="28"/>
          <w:szCs w:val="28"/>
        </w:rPr>
      </w:pPr>
      <w:r w:rsidRPr="000452C3">
        <w:rPr>
          <w:color w:val="000000"/>
          <w:sz w:val="28"/>
          <w:szCs w:val="28"/>
        </w:rPr>
        <w:t>Проект Решения после устранения замечаний рекомендуется к утверждению.</w:t>
      </w:r>
    </w:p>
    <w:p w:rsidR="0017468E" w:rsidRPr="000452C3" w:rsidRDefault="0017468E" w:rsidP="0017468E">
      <w:pPr>
        <w:pStyle w:val="ae"/>
        <w:jc w:val="both"/>
        <w:rPr>
          <w:color w:val="000000"/>
          <w:sz w:val="28"/>
          <w:szCs w:val="28"/>
        </w:rPr>
      </w:pPr>
      <w:r w:rsidRPr="000452C3">
        <w:rPr>
          <w:color w:val="000000"/>
          <w:sz w:val="28"/>
          <w:szCs w:val="28"/>
        </w:rPr>
        <w:t xml:space="preserve">Юрист Губахинской городской Думы </w:t>
      </w:r>
      <w:r>
        <w:rPr>
          <w:color w:val="000000"/>
          <w:sz w:val="28"/>
          <w:szCs w:val="28"/>
        </w:rPr>
        <w:t xml:space="preserve">                                       </w:t>
      </w:r>
      <w:r w:rsidRPr="000452C3">
        <w:rPr>
          <w:color w:val="000000"/>
          <w:sz w:val="28"/>
          <w:szCs w:val="28"/>
        </w:rPr>
        <w:t xml:space="preserve">С.В. </w:t>
      </w:r>
      <w:proofErr w:type="spellStart"/>
      <w:r w:rsidRPr="000452C3">
        <w:rPr>
          <w:color w:val="000000"/>
          <w:sz w:val="28"/>
          <w:szCs w:val="28"/>
        </w:rPr>
        <w:t>Бокарев</w:t>
      </w:r>
      <w:proofErr w:type="spellEnd"/>
    </w:p>
    <w:p w:rsidR="0017468E" w:rsidRDefault="0017468E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17468E" w:rsidRDefault="0017468E" w:rsidP="008834EE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A7ECA" w:rsidRDefault="00AA7ECA" w:rsidP="00AA7ECA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-428625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ECA" w:rsidRDefault="00AA7ECA" w:rsidP="00AA7ECA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AA7ECA" w:rsidRDefault="00AA7ECA" w:rsidP="00AA7ECA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AA7ECA" w:rsidRDefault="00AA7ECA" w:rsidP="00AA7ECA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AA7ECA" w:rsidRPr="00494EDA" w:rsidRDefault="00AA7ECA" w:rsidP="00AA7ECA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AA7ECA" w:rsidRDefault="00C97E54" w:rsidP="00AA7ECA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47.5pt,5.9pt" wrapcoords="1 0 1 5 588 5 588 0 1 0" strokeweight="4pt">
            <v:stroke linestyle="thinThick"/>
            <w10:wrap type="tight"/>
          </v:line>
        </w:pict>
      </w:r>
    </w:p>
    <w:p w:rsidR="00AA7ECA" w:rsidRPr="00E1456E" w:rsidRDefault="00AA7ECA" w:rsidP="00AA7ECA">
      <w:pPr>
        <w:shd w:val="clear" w:color="auto" w:fill="FFFFFF"/>
        <w:ind w:left="164"/>
        <w:jc w:val="center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56</w:t>
      </w:r>
    </w:p>
    <w:p w:rsidR="00AA7ECA" w:rsidRDefault="00AA7ECA" w:rsidP="00AA7EC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E1456E">
        <w:rPr>
          <w:b/>
          <w:spacing w:val="-1"/>
          <w:sz w:val="28"/>
          <w:szCs w:val="28"/>
        </w:rPr>
        <w:t>на проект решения Губахинской городской Думы «</w:t>
      </w:r>
      <w:r>
        <w:rPr>
          <w:b/>
          <w:spacing w:val="-1"/>
          <w:sz w:val="28"/>
          <w:szCs w:val="28"/>
        </w:rPr>
        <w:t>О внесении изменений в</w:t>
      </w:r>
      <w:r w:rsidRPr="00E1456E">
        <w:rPr>
          <w:b/>
          <w:spacing w:val="-1"/>
          <w:sz w:val="28"/>
          <w:szCs w:val="28"/>
        </w:rPr>
        <w:t xml:space="preserve"> Положени</w:t>
      </w:r>
      <w:r>
        <w:rPr>
          <w:b/>
          <w:spacing w:val="-1"/>
          <w:sz w:val="28"/>
          <w:szCs w:val="28"/>
        </w:rPr>
        <w:t>е</w:t>
      </w:r>
      <w:r w:rsidRPr="00E1456E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о порядке уплаты земельного налога на территории Губахинского городского округа, утвержденного решением Губахинской городской Думы от 06.11.2014 № 215»</w:t>
      </w:r>
    </w:p>
    <w:p w:rsidR="009D5C4B" w:rsidRPr="00AE2776" w:rsidRDefault="009D5C4B" w:rsidP="00AA7ECA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AA7ECA" w:rsidRDefault="00AA7ECA" w:rsidP="009D5C4B">
      <w:pPr>
        <w:shd w:val="clear" w:color="auto" w:fill="FFFFFF"/>
        <w:tabs>
          <w:tab w:val="left" w:pos="6379"/>
        </w:tabs>
        <w:ind w:left="17"/>
        <w:rPr>
          <w:sz w:val="28"/>
          <w:szCs w:val="28"/>
        </w:rPr>
      </w:pPr>
      <w:r w:rsidRPr="00E1456E">
        <w:rPr>
          <w:sz w:val="28"/>
          <w:szCs w:val="28"/>
        </w:rPr>
        <w:t>г. Губаха</w:t>
      </w:r>
      <w:r w:rsidRPr="00E1456E">
        <w:rPr>
          <w:sz w:val="28"/>
          <w:szCs w:val="28"/>
        </w:rPr>
        <w:tab/>
      </w:r>
      <w:r w:rsidR="009D5C4B">
        <w:rPr>
          <w:sz w:val="28"/>
          <w:szCs w:val="28"/>
        </w:rPr>
        <w:t xml:space="preserve">    </w:t>
      </w:r>
      <w:r>
        <w:rPr>
          <w:sz w:val="28"/>
          <w:szCs w:val="28"/>
        </w:rPr>
        <w:t>13</w:t>
      </w:r>
      <w:r w:rsidRPr="00E1456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456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 </w:t>
      </w:r>
      <w:r w:rsidRPr="00E1456E">
        <w:rPr>
          <w:sz w:val="28"/>
          <w:szCs w:val="28"/>
        </w:rPr>
        <w:t>г.</w:t>
      </w:r>
    </w:p>
    <w:p w:rsidR="009D5C4B" w:rsidRPr="00E1456E" w:rsidRDefault="009D5C4B" w:rsidP="009D5C4B">
      <w:pPr>
        <w:shd w:val="clear" w:color="auto" w:fill="FFFFFF"/>
        <w:tabs>
          <w:tab w:val="left" w:pos="6379"/>
        </w:tabs>
        <w:spacing w:line="240" w:lineRule="exact"/>
        <w:ind w:left="17"/>
        <w:rPr>
          <w:sz w:val="28"/>
          <w:szCs w:val="28"/>
        </w:rPr>
      </w:pPr>
    </w:p>
    <w:p w:rsidR="00AA7ECA" w:rsidRPr="00AE2776" w:rsidRDefault="00AA7ECA" w:rsidP="009D5C4B">
      <w:pPr>
        <w:shd w:val="clear" w:color="auto" w:fill="FFFFFF"/>
        <w:spacing w:line="340" w:lineRule="exact"/>
        <w:ind w:firstLine="710"/>
        <w:jc w:val="both"/>
        <w:rPr>
          <w:sz w:val="28"/>
          <w:szCs w:val="28"/>
        </w:rPr>
      </w:pPr>
      <w:r w:rsidRPr="00AE2776">
        <w:rPr>
          <w:sz w:val="28"/>
          <w:szCs w:val="28"/>
        </w:rPr>
        <w:t>Рассмотрев проект решения, представленный администраци</w:t>
      </w:r>
      <w:r>
        <w:rPr>
          <w:sz w:val="28"/>
          <w:szCs w:val="28"/>
        </w:rPr>
        <w:t>ей</w:t>
      </w:r>
      <w:r w:rsidRPr="00AE2776">
        <w:rPr>
          <w:sz w:val="28"/>
          <w:szCs w:val="28"/>
        </w:rPr>
        <w:t xml:space="preserve"> города Губаха, Контрольно-сч</w:t>
      </w:r>
      <w:r>
        <w:rPr>
          <w:sz w:val="28"/>
          <w:szCs w:val="28"/>
        </w:rPr>
        <w:t>етная палата отмечает следующее.</w:t>
      </w:r>
    </w:p>
    <w:p w:rsidR="00AA7ECA" w:rsidRDefault="00AA7ECA" w:rsidP="009D5C4B">
      <w:pPr>
        <w:spacing w:line="340" w:lineRule="exact"/>
        <w:ind w:firstLine="709"/>
        <w:jc w:val="both"/>
        <w:rPr>
          <w:sz w:val="28"/>
          <w:szCs w:val="28"/>
        </w:rPr>
      </w:pPr>
      <w:r w:rsidRPr="00DE3AC3">
        <w:rPr>
          <w:sz w:val="28"/>
          <w:szCs w:val="28"/>
        </w:rPr>
        <w:t>Проект решения подготовлен в соответствии Земельным кодексом  Российской Федерации, главой 31 Налогового кодекса  Российской Федерации</w:t>
      </w:r>
      <w:r>
        <w:rPr>
          <w:sz w:val="28"/>
          <w:szCs w:val="28"/>
        </w:rPr>
        <w:t xml:space="preserve">, </w:t>
      </w:r>
      <w:r w:rsidRPr="00DE3AC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</w:t>
      </w:r>
      <w:r w:rsidRPr="00FC1311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>Уставом Губахинского городского округа</w:t>
      </w:r>
      <w:r w:rsidRPr="00FC1311">
        <w:rPr>
          <w:sz w:val="28"/>
          <w:szCs w:val="28"/>
        </w:rPr>
        <w:t>.</w:t>
      </w:r>
    </w:p>
    <w:p w:rsidR="00AA7ECA" w:rsidRDefault="00AA7ECA" w:rsidP="009D5C4B">
      <w:pPr>
        <w:spacing w:line="34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 3 проекта решения не соответствует положения статьи 5 Налогового кодекса РФ.</w:t>
      </w:r>
    </w:p>
    <w:p w:rsidR="00AA7ECA" w:rsidRDefault="00AA7ECA" w:rsidP="009D5C4B">
      <w:pPr>
        <w:spacing w:line="34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5 Налогового кодекса РФ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 w:rsidR="00AA7ECA" w:rsidRDefault="00AA7ECA" w:rsidP="009D5C4B">
      <w:pPr>
        <w:spacing w:line="34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5 Налогового кодекса РФ акты законодательства о налогах и сборах, ухудшающие положение налогоплательщиков, обратной силы не имеют.</w:t>
      </w:r>
    </w:p>
    <w:p w:rsidR="00AA7ECA" w:rsidRDefault="00AA7ECA" w:rsidP="009D5C4B">
      <w:pPr>
        <w:spacing w:line="34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проект решения отменяет налоговые льготы для отдельных категорий налогоплательщиков, поэтому требует изменения срок вступления в силу нормативного правового акта.</w:t>
      </w:r>
    </w:p>
    <w:p w:rsidR="00AA7ECA" w:rsidRPr="0024589F" w:rsidRDefault="00AA7ECA" w:rsidP="009D5C4B">
      <w:pPr>
        <w:shd w:val="clear" w:color="auto" w:fill="FFFFFF"/>
        <w:spacing w:line="340" w:lineRule="exact"/>
        <w:ind w:left="731"/>
        <w:rPr>
          <w:sz w:val="28"/>
          <w:szCs w:val="28"/>
        </w:rPr>
      </w:pPr>
      <w:r w:rsidRPr="0024589F">
        <w:rPr>
          <w:b/>
          <w:bCs/>
          <w:sz w:val="28"/>
          <w:szCs w:val="28"/>
        </w:rPr>
        <w:t>Выводы</w:t>
      </w:r>
    </w:p>
    <w:p w:rsidR="00AA7ECA" w:rsidRDefault="00AA7ECA" w:rsidP="009D5C4B">
      <w:pPr>
        <w:shd w:val="clear" w:color="auto" w:fill="FFFFFF"/>
        <w:spacing w:line="340" w:lineRule="exact"/>
        <w:ind w:left="10" w:firstLine="710"/>
        <w:jc w:val="both"/>
        <w:rPr>
          <w:sz w:val="28"/>
          <w:szCs w:val="28"/>
        </w:rPr>
      </w:pPr>
      <w:r w:rsidRPr="0024589F">
        <w:rPr>
          <w:sz w:val="28"/>
          <w:szCs w:val="28"/>
        </w:rPr>
        <w:t>Проект решения противоречит нормам действующего законодательства.</w:t>
      </w:r>
    </w:p>
    <w:p w:rsidR="009D5C4B" w:rsidRDefault="00AA7ECA" w:rsidP="009D5C4B">
      <w:pPr>
        <w:shd w:val="clear" w:color="auto" w:fill="FFFFFF"/>
        <w:spacing w:line="340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правового характера.</w:t>
      </w:r>
    </w:p>
    <w:p w:rsidR="009D5C4B" w:rsidRDefault="00AA7ECA" w:rsidP="009D5C4B">
      <w:pPr>
        <w:shd w:val="clear" w:color="auto" w:fill="FFFFFF"/>
        <w:spacing w:line="340" w:lineRule="exact"/>
        <w:ind w:left="10" w:firstLine="710"/>
        <w:jc w:val="both"/>
        <w:rPr>
          <w:sz w:val="28"/>
          <w:szCs w:val="28"/>
        </w:rPr>
      </w:pPr>
      <w:r w:rsidRPr="00E1456E">
        <w:rPr>
          <w:b/>
          <w:sz w:val="28"/>
          <w:szCs w:val="28"/>
        </w:rPr>
        <w:t>Предложения</w:t>
      </w:r>
    </w:p>
    <w:p w:rsidR="009D5C4B" w:rsidRDefault="00AA7ECA" w:rsidP="009D5C4B">
      <w:pPr>
        <w:shd w:val="clear" w:color="auto" w:fill="FFFFFF"/>
        <w:spacing w:line="340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привести проект решения в соответствие с действующим законодательством.</w:t>
      </w:r>
    </w:p>
    <w:p w:rsidR="00AA7ECA" w:rsidRPr="00E1456E" w:rsidRDefault="00AA7ECA" w:rsidP="009D5C4B">
      <w:pPr>
        <w:shd w:val="clear" w:color="auto" w:fill="FFFFFF"/>
        <w:spacing w:line="340" w:lineRule="exact"/>
        <w:ind w:left="10" w:firstLine="710"/>
        <w:jc w:val="both"/>
        <w:rPr>
          <w:sz w:val="28"/>
          <w:szCs w:val="28"/>
        </w:rPr>
      </w:pPr>
      <w:r w:rsidRPr="00E1456E">
        <w:rPr>
          <w:sz w:val="28"/>
          <w:szCs w:val="28"/>
        </w:rPr>
        <w:t xml:space="preserve">Проект решения </w:t>
      </w:r>
      <w:r w:rsidRPr="00625722">
        <w:rPr>
          <w:sz w:val="28"/>
          <w:szCs w:val="28"/>
        </w:rPr>
        <w:t>рекомендуется</w:t>
      </w:r>
      <w:r w:rsidRPr="00E1456E">
        <w:rPr>
          <w:sz w:val="28"/>
          <w:szCs w:val="28"/>
        </w:rPr>
        <w:t xml:space="preserve"> к утверждению Губахинской городской Думой</w:t>
      </w:r>
      <w:r>
        <w:rPr>
          <w:sz w:val="28"/>
          <w:szCs w:val="28"/>
        </w:rPr>
        <w:t xml:space="preserve"> с учетом замечаний</w:t>
      </w:r>
      <w:r w:rsidRPr="00E1456E">
        <w:rPr>
          <w:sz w:val="28"/>
          <w:szCs w:val="28"/>
        </w:rPr>
        <w:t>.</w:t>
      </w:r>
    </w:p>
    <w:p w:rsidR="00AA7ECA" w:rsidRDefault="00AA7ECA" w:rsidP="00AA7ECA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E1456E">
        <w:rPr>
          <w:sz w:val="28"/>
          <w:szCs w:val="28"/>
        </w:rPr>
        <w:t xml:space="preserve">   Председатель Контрольно-счетной палаты</w:t>
      </w:r>
      <w:r w:rsidRPr="00E1456E">
        <w:rPr>
          <w:rFonts w:ascii="Arial" w:hAnsi="Arial" w:cs="Arial"/>
          <w:sz w:val="28"/>
          <w:szCs w:val="28"/>
        </w:rPr>
        <w:tab/>
      </w:r>
      <w:r w:rsidRPr="00E1456E">
        <w:rPr>
          <w:rFonts w:hAnsi="Arial"/>
          <w:i/>
          <w:iCs/>
          <w:sz w:val="28"/>
          <w:szCs w:val="28"/>
        </w:rPr>
        <w:t xml:space="preserve">     </w:t>
      </w:r>
      <w:r w:rsidRPr="00E1456E">
        <w:rPr>
          <w:rFonts w:hAnsi="Arial"/>
          <w:i/>
          <w:iCs/>
          <w:sz w:val="28"/>
          <w:szCs w:val="28"/>
        </w:rPr>
        <w:tab/>
        <w:t xml:space="preserve"> </w:t>
      </w:r>
      <w:r w:rsidRPr="00E1456E">
        <w:rPr>
          <w:sz w:val="28"/>
          <w:szCs w:val="28"/>
        </w:rPr>
        <w:t>Л.П. Лазаре</w:t>
      </w:r>
      <w:r>
        <w:rPr>
          <w:sz w:val="28"/>
          <w:szCs w:val="28"/>
        </w:rPr>
        <w:t>ва</w:t>
      </w:r>
    </w:p>
    <w:sectPr w:rsidR="00AA7ECA" w:rsidSect="009D5C4B">
      <w:pgSz w:w="11909" w:h="16834"/>
      <w:pgMar w:top="851" w:right="851" w:bottom="426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34C21"/>
    <w:rsid w:val="000613E7"/>
    <w:rsid w:val="000702EE"/>
    <w:rsid w:val="00077500"/>
    <w:rsid w:val="0008760D"/>
    <w:rsid w:val="000B1151"/>
    <w:rsid w:val="000F42AD"/>
    <w:rsid w:val="00104068"/>
    <w:rsid w:val="00146DC5"/>
    <w:rsid w:val="001603AF"/>
    <w:rsid w:val="00165001"/>
    <w:rsid w:val="0017468E"/>
    <w:rsid w:val="0017718D"/>
    <w:rsid w:val="001835D5"/>
    <w:rsid w:val="00183AF9"/>
    <w:rsid w:val="001C4A84"/>
    <w:rsid w:val="001C7DAD"/>
    <w:rsid w:val="00201AAB"/>
    <w:rsid w:val="002021CF"/>
    <w:rsid w:val="00211D8C"/>
    <w:rsid w:val="0022152F"/>
    <w:rsid w:val="00233A32"/>
    <w:rsid w:val="00266C27"/>
    <w:rsid w:val="0027543A"/>
    <w:rsid w:val="002835C8"/>
    <w:rsid w:val="00290A26"/>
    <w:rsid w:val="002B71C1"/>
    <w:rsid w:val="002B7646"/>
    <w:rsid w:val="002C2623"/>
    <w:rsid w:val="002C6970"/>
    <w:rsid w:val="002D7695"/>
    <w:rsid w:val="002E5DC1"/>
    <w:rsid w:val="002E71B8"/>
    <w:rsid w:val="002E7381"/>
    <w:rsid w:val="0030745F"/>
    <w:rsid w:val="0031610F"/>
    <w:rsid w:val="00325D32"/>
    <w:rsid w:val="00336433"/>
    <w:rsid w:val="00347120"/>
    <w:rsid w:val="003471FB"/>
    <w:rsid w:val="003526F6"/>
    <w:rsid w:val="00355BF4"/>
    <w:rsid w:val="00366BAE"/>
    <w:rsid w:val="003B327F"/>
    <w:rsid w:val="003B4001"/>
    <w:rsid w:val="003B64D8"/>
    <w:rsid w:val="003C27E0"/>
    <w:rsid w:val="003C30A5"/>
    <w:rsid w:val="003C5BD6"/>
    <w:rsid w:val="003D4712"/>
    <w:rsid w:val="003E5D4F"/>
    <w:rsid w:val="00423046"/>
    <w:rsid w:val="0042670F"/>
    <w:rsid w:val="004369D4"/>
    <w:rsid w:val="0046088E"/>
    <w:rsid w:val="00463CFF"/>
    <w:rsid w:val="00471EFB"/>
    <w:rsid w:val="00473DB7"/>
    <w:rsid w:val="004E3380"/>
    <w:rsid w:val="004E4F54"/>
    <w:rsid w:val="00502C5C"/>
    <w:rsid w:val="005045E8"/>
    <w:rsid w:val="005217FE"/>
    <w:rsid w:val="00545039"/>
    <w:rsid w:val="005662C1"/>
    <w:rsid w:val="00581F53"/>
    <w:rsid w:val="00585763"/>
    <w:rsid w:val="005A780B"/>
    <w:rsid w:val="005D0328"/>
    <w:rsid w:val="005F3B34"/>
    <w:rsid w:val="00615308"/>
    <w:rsid w:val="00620C07"/>
    <w:rsid w:val="006444C3"/>
    <w:rsid w:val="00661582"/>
    <w:rsid w:val="00661FBA"/>
    <w:rsid w:val="00672360"/>
    <w:rsid w:val="00672C4B"/>
    <w:rsid w:val="0068742C"/>
    <w:rsid w:val="006912FC"/>
    <w:rsid w:val="0069337B"/>
    <w:rsid w:val="00696502"/>
    <w:rsid w:val="006B75ED"/>
    <w:rsid w:val="006C4BB9"/>
    <w:rsid w:val="006D5681"/>
    <w:rsid w:val="006D5A0A"/>
    <w:rsid w:val="006E5C45"/>
    <w:rsid w:val="007111CC"/>
    <w:rsid w:val="00711479"/>
    <w:rsid w:val="00726898"/>
    <w:rsid w:val="007427DC"/>
    <w:rsid w:val="007454D3"/>
    <w:rsid w:val="007472EB"/>
    <w:rsid w:val="00754B71"/>
    <w:rsid w:val="00782546"/>
    <w:rsid w:val="007854FE"/>
    <w:rsid w:val="00786371"/>
    <w:rsid w:val="007922AD"/>
    <w:rsid w:val="007A38F6"/>
    <w:rsid w:val="007A3F35"/>
    <w:rsid w:val="007D42BD"/>
    <w:rsid w:val="007F302F"/>
    <w:rsid w:val="00821422"/>
    <w:rsid w:val="00834868"/>
    <w:rsid w:val="008377D7"/>
    <w:rsid w:val="0084378A"/>
    <w:rsid w:val="00845B76"/>
    <w:rsid w:val="0086482C"/>
    <w:rsid w:val="00871B1F"/>
    <w:rsid w:val="008834EE"/>
    <w:rsid w:val="00883AE6"/>
    <w:rsid w:val="00884D61"/>
    <w:rsid w:val="00885348"/>
    <w:rsid w:val="00893C30"/>
    <w:rsid w:val="00896C2E"/>
    <w:rsid w:val="008F0DEB"/>
    <w:rsid w:val="008F1D58"/>
    <w:rsid w:val="00907E7D"/>
    <w:rsid w:val="00916F9F"/>
    <w:rsid w:val="00923831"/>
    <w:rsid w:val="009314F6"/>
    <w:rsid w:val="00934B1B"/>
    <w:rsid w:val="009473BB"/>
    <w:rsid w:val="0095669D"/>
    <w:rsid w:val="00970B9F"/>
    <w:rsid w:val="009773D9"/>
    <w:rsid w:val="009836F6"/>
    <w:rsid w:val="00990901"/>
    <w:rsid w:val="009937CA"/>
    <w:rsid w:val="009964FA"/>
    <w:rsid w:val="009A2D2C"/>
    <w:rsid w:val="009A7193"/>
    <w:rsid w:val="009C0B87"/>
    <w:rsid w:val="009D5C4B"/>
    <w:rsid w:val="009D7184"/>
    <w:rsid w:val="009E3EC3"/>
    <w:rsid w:val="009F0E00"/>
    <w:rsid w:val="00A1623E"/>
    <w:rsid w:val="00A3040C"/>
    <w:rsid w:val="00A36E72"/>
    <w:rsid w:val="00A4274A"/>
    <w:rsid w:val="00A46963"/>
    <w:rsid w:val="00A51FC6"/>
    <w:rsid w:val="00A60438"/>
    <w:rsid w:val="00A64BFD"/>
    <w:rsid w:val="00A85B83"/>
    <w:rsid w:val="00A87D93"/>
    <w:rsid w:val="00A93C47"/>
    <w:rsid w:val="00A97FD7"/>
    <w:rsid w:val="00AA7ECA"/>
    <w:rsid w:val="00AD6C93"/>
    <w:rsid w:val="00AF29A9"/>
    <w:rsid w:val="00B078B4"/>
    <w:rsid w:val="00B3535C"/>
    <w:rsid w:val="00B368E5"/>
    <w:rsid w:val="00B624CA"/>
    <w:rsid w:val="00B626EC"/>
    <w:rsid w:val="00B67995"/>
    <w:rsid w:val="00B729A7"/>
    <w:rsid w:val="00B772D7"/>
    <w:rsid w:val="00B84AB3"/>
    <w:rsid w:val="00B87057"/>
    <w:rsid w:val="00BB3436"/>
    <w:rsid w:val="00BC558E"/>
    <w:rsid w:val="00BE4A40"/>
    <w:rsid w:val="00C0488D"/>
    <w:rsid w:val="00C20717"/>
    <w:rsid w:val="00C31377"/>
    <w:rsid w:val="00C35E5C"/>
    <w:rsid w:val="00C66EE2"/>
    <w:rsid w:val="00C74445"/>
    <w:rsid w:val="00C829C0"/>
    <w:rsid w:val="00C84CB3"/>
    <w:rsid w:val="00C86EF9"/>
    <w:rsid w:val="00C97E54"/>
    <w:rsid w:val="00CB1E50"/>
    <w:rsid w:val="00CB3ECE"/>
    <w:rsid w:val="00CC3C8E"/>
    <w:rsid w:val="00CC76C5"/>
    <w:rsid w:val="00CD04F8"/>
    <w:rsid w:val="00CD6F9F"/>
    <w:rsid w:val="00D06909"/>
    <w:rsid w:val="00D12011"/>
    <w:rsid w:val="00D225BB"/>
    <w:rsid w:val="00D22BC7"/>
    <w:rsid w:val="00D323DB"/>
    <w:rsid w:val="00D47DA7"/>
    <w:rsid w:val="00D57559"/>
    <w:rsid w:val="00D6522F"/>
    <w:rsid w:val="00D7044C"/>
    <w:rsid w:val="00D72F5D"/>
    <w:rsid w:val="00D87022"/>
    <w:rsid w:val="00D90E1C"/>
    <w:rsid w:val="00D94360"/>
    <w:rsid w:val="00D962C0"/>
    <w:rsid w:val="00D96E25"/>
    <w:rsid w:val="00DA0638"/>
    <w:rsid w:val="00DA794B"/>
    <w:rsid w:val="00DB3C67"/>
    <w:rsid w:val="00DD68A9"/>
    <w:rsid w:val="00DD6E11"/>
    <w:rsid w:val="00DD7161"/>
    <w:rsid w:val="00DE01D5"/>
    <w:rsid w:val="00E076BD"/>
    <w:rsid w:val="00E2194A"/>
    <w:rsid w:val="00E41D90"/>
    <w:rsid w:val="00E737B7"/>
    <w:rsid w:val="00E92B32"/>
    <w:rsid w:val="00ED5DBA"/>
    <w:rsid w:val="00F2006A"/>
    <w:rsid w:val="00F27897"/>
    <w:rsid w:val="00F37CF1"/>
    <w:rsid w:val="00F44534"/>
    <w:rsid w:val="00F55DF7"/>
    <w:rsid w:val="00F71276"/>
    <w:rsid w:val="00F73108"/>
    <w:rsid w:val="00FB365D"/>
    <w:rsid w:val="00FC58D4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74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7C538531E13C10BEE5D69DFDE7EED7EAFC0E44583B3FC5A446E100FFBD9B5C96BF04w953E" TargetMode="External"/><Relationship Id="rId13" Type="http://schemas.openxmlformats.org/officeDocument/2006/relationships/hyperlink" Target="consultantplus://offline/ref=4CA89F5E2ED7A59120A300407D6AF39F48CE60978694F302B4B04D997C26B0D878E822A62CA8DF7C1881382E572670ADBE51F044251DF5EFEB8D2BD6jDI6G" TargetMode="External"/><Relationship Id="rId18" Type="http://schemas.openxmlformats.org/officeDocument/2006/relationships/hyperlink" Target="https://login.consultant.ru/link/?rnd=FC04A25259661CF40D901529B61E88FE&amp;req=doc&amp;base=RZR&amp;n=200844&amp;REFFIELD=134&amp;REFDST=100022&amp;REFDOC=499522&amp;REFBASE=ARB&amp;stat=refcode%3D16876%3Bindex%3D27&amp;date=17.09.201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FC04A25259661CF40D901529B61E88FE&amp;req=doc&amp;base=RZR&amp;n=200844&amp;dst=100042&amp;fld=134&amp;REFFIELD=134&amp;REFDST=100024&amp;REFDOC=499522&amp;REFBASE=ARB&amp;stat=refcode%3D10881%3Bdstident%3D100042%3Bindex%3D29&amp;date=17.09.2019" TargetMode="External"/><Relationship Id="rId7" Type="http://schemas.openxmlformats.org/officeDocument/2006/relationships/hyperlink" Target="consultantplus://offline/ref=77F7FD6177B98A8B9CA47C45865DB63119B3BED29BF4EEBC82BAFA591B083D6A85E440B443BBB19Cw555E" TargetMode="External"/><Relationship Id="rId12" Type="http://schemas.openxmlformats.org/officeDocument/2006/relationships/hyperlink" Target="consultantplus://offline/ref=4B4229EAE8F429B43651BFFF7248B3187F028E3E3F143158F0CF9711CB64FF37C46C87D03F459AC4A74CD93B6B663F43032D7F4C5F786960C01D46F5dAM9M" TargetMode="External"/><Relationship Id="rId17" Type="http://schemas.openxmlformats.org/officeDocument/2006/relationships/hyperlink" Target="https://login.consultant.ru/link/?rnd=FC04A25259661CF40D901529B61E88FE&amp;req=doc&amp;base=RZR&amp;n=200844&amp;REFFIELD=134&amp;REFDST=100022&amp;REFDOC=499522&amp;REFBASE=ARB&amp;stat=refcode%3D16876%3Bindex%3D27&amp;date=17.09.20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FC04A25259661CF40D901529B61E88FE&amp;req=doc&amp;base=RZR&amp;n=198941&amp;dst=1345&amp;fld=134&amp;REFFIELD=134&amp;REFDST=100022&amp;REFDOC=499522&amp;REFBASE=ARB&amp;stat=refcode%3D10881%3Bdstident%3D1345%3Bindex%3D27&amp;date=17.09.2019" TargetMode="External"/><Relationship Id="rId20" Type="http://schemas.openxmlformats.org/officeDocument/2006/relationships/hyperlink" Target="https://login.consultant.ru/link/?rnd=FC04A25259661CF40D901529B61E88FE&amp;req=doc&amp;base=RZR&amp;n=200844&amp;dst=100041&amp;fld=134&amp;REFFIELD=134&amp;REFDST=100024&amp;REFDOC=499522&amp;REFBASE=ARB&amp;stat=refcode%3D10881%3Bdstident%3D100041%3Bindex%3D29&amp;date=17.09.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B4229EAE8F429B43651BFFF7248B3187F028E3E3F14375BFCC69711CB64FF37C46C87D03F459AC4A74CD93B6B663F43032D7F4C5F786960C01D46F5dAM9M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FC04A25259661CF40D901529B61E88FE&amp;req=doc&amp;base=RZR&amp;n=200844&amp;REFFIELD=134&amp;REFDST=100022&amp;REFDOC=499522&amp;REFBASE=ARB&amp;stat=refcode%3D16876%3Bindex%3D27&amp;date=17.09.2019" TargetMode="External"/><Relationship Id="rId23" Type="http://schemas.openxmlformats.org/officeDocument/2006/relationships/hyperlink" Target="https://login.consultant.ru/link/?rnd=FC04A25259661CF40D901529B61E88FE&amp;req=doc&amp;base=RZR&amp;n=200844&amp;dst=100041&amp;fld=134&amp;REFFIELD=134&amp;REFDST=100023&amp;REFDOC=499522&amp;REFBASE=ARB&amp;stat=refcode%3D10881%3Bdstident%3D100041%3Bindex%3D28&amp;date=17.09.2019" TargetMode="External"/><Relationship Id="rId10" Type="http://schemas.openxmlformats.org/officeDocument/2006/relationships/hyperlink" Target="consultantplus://offline/ref=4B4229EAE8F429B43651BFFF7248B3187F028E3E3F143550F1C19711CB64FF37C46C87D03F459AC4A74CD93B6B663F43032D7F4C5F786960C01D46F5dAM9M" TargetMode="External"/><Relationship Id="rId19" Type="http://schemas.openxmlformats.org/officeDocument/2006/relationships/hyperlink" Target="https://login.consultant.ru/link/?rnd=FC04A25259661CF40D901529B61E88FE&amp;req=doc&amp;base=RZR&amp;n=200844&amp;dst=100041&amp;fld=134&amp;REFFIELD=134&amp;REFDST=100023&amp;REFDOC=499522&amp;REFBASE=ARB&amp;stat=refcode%3D10881%3Bdstident%3D100041%3Bindex%3D28&amp;date=17.09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6C478CB6342188040CAAB37F209F027FBBAD463E700F8030B4AA98F20EA73917E4812F196B0A22A8A8FK2a6I" TargetMode="External"/><Relationship Id="rId14" Type="http://schemas.openxmlformats.org/officeDocument/2006/relationships/hyperlink" Target="https://login.consultant.ru/link/?rnd=FC04A25259661CF40D901529B61E88FE&amp;req=doc&amp;base=RZR&amp;n=2875&amp;dst=100310&amp;fld=134&amp;REFFIELD=134&amp;REFDST=100021&amp;REFDOC=499522&amp;REFBASE=ARB&amp;stat=refcode%3D16876%3Bdstident%3D100310%3Bindex%3D26&amp;date=17.09.2019" TargetMode="External"/><Relationship Id="rId22" Type="http://schemas.openxmlformats.org/officeDocument/2006/relationships/hyperlink" Target="https://login.consultant.ru/link/?rnd=FC04A25259661CF40D901529B61E88FE&amp;req=doc&amp;base=RZR&amp;n=200844&amp;dst=100045&amp;fld=134&amp;REFFIELD=134&amp;REFDST=100025&amp;REFDOC=499522&amp;REFBASE=ARB&amp;stat=refcode%3D10881%3Bdstident%3D100045%3Bindex%3D30&amp;date=17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264B-6F04-4A95-BB73-5188263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14</cp:revision>
  <cp:lastPrinted>2019-09-18T03:19:00Z</cp:lastPrinted>
  <dcterms:created xsi:type="dcterms:W3CDTF">2019-09-09T12:28:00Z</dcterms:created>
  <dcterms:modified xsi:type="dcterms:W3CDTF">2019-09-19T08:36:00Z</dcterms:modified>
</cp:coreProperties>
</file>