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6" w:rsidRPr="007861A0" w:rsidRDefault="008D16C8" w:rsidP="007861A0">
      <w:pPr>
        <w:pStyle w:val="a3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7861A0">
        <w:rPr>
          <w:rFonts w:ascii="Times New Roman" w:hAnsi="Times New Roman"/>
          <w:sz w:val="28"/>
          <w:szCs w:val="28"/>
        </w:rPr>
        <w:t>ПРОЕКТ</w:t>
      </w:r>
    </w:p>
    <w:p w:rsidR="00440786" w:rsidRDefault="00440786" w:rsidP="00440786">
      <w:pPr>
        <w:jc w:val="center"/>
      </w:pPr>
    </w:p>
    <w:p w:rsidR="00440786" w:rsidRPr="00440786" w:rsidRDefault="00440786" w:rsidP="007861A0">
      <w:pPr>
        <w:jc w:val="center"/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C6" w:rsidRPr="00C95BF2" w:rsidRDefault="00CF75C6" w:rsidP="007861A0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CF75C6" w:rsidRPr="00C95BF2" w:rsidRDefault="00CF75C6" w:rsidP="007861A0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440786" w:rsidRDefault="00CF75C6" w:rsidP="007861A0">
      <w:pPr>
        <w:pStyle w:val="a3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440786">
        <w:rPr>
          <w:rFonts w:ascii="Times New Roman" w:hAnsi="Times New Roman"/>
          <w:sz w:val="28"/>
          <w:szCs w:val="28"/>
          <w:lang w:val="en-US"/>
        </w:rPr>
        <w:t>II</w:t>
      </w:r>
      <w:r w:rsidR="007861A0">
        <w:rPr>
          <w:rFonts w:ascii="Times New Roman" w:hAnsi="Times New Roman"/>
          <w:sz w:val="28"/>
          <w:szCs w:val="28"/>
        </w:rPr>
        <w:t xml:space="preserve"> </w:t>
      </w:r>
      <w:r w:rsidRPr="00440786">
        <w:rPr>
          <w:rFonts w:ascii="Times New Roman" w:hAnsi="Times New Roman"/>
          <w:sz w:val="28"/>
          <w:szCs w:val="28"/>
        </w:rPr>
        <w:t>СОЗЫВА</w:t>
      </w:r>
    </w:p>
    <w:p w:rsidR="007861A0" w:rsidRPr="007861A0" w:rsidRDefault="007861A0" w:rsidP="007861A0"/>
    <w:p w:rsidR="00CF75C6" w:rsidRPr="00440786" w:rsidRDefault="007861A0" w:rsidP="007861A0">
      <w:pPr>
        <w:pStyle w:val="a3"/>
        <w:spacing w:before="0" w:after="0"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7861A0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27.06.2019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 xml:space="preserve"> г.</w:t>
      </w:r>
      <w:r w:rsidR="00CF75C6" w:rsidRPr="007861A0">
        <w:rPr>
          <w:rFonts w:ascii="Times New Roman" w:hAnsi="Times New Roman"/>
          <w:b w:val="0"/>
          <w:color w:val="FFFFFF" w:themeColor="background1"/>
          <w:sz w:val="28"/>
          <w:szCs w:val="28"/>
        </w:rPr>
        <w:tab/>
      </w:r>
      <w:r w:rsidR="00CF75C6" w:rsidRPr="007861A0">
        <w:rPr>
          <w:rFonts w:ascii="Times New Roman" w:hAnsi="Times New Roman"/>
          <w:b w:val="0"/>
          <w:color w:val="FFFFFF" w:themeColor="background1"/>
          <w:sz w:val="28"/>
          <w:szCs w:val="28"/>
        </w:rPr>
        <w:tab/>
      </w:r>
      <w:r w:rsidR="00CF75C6" w:rsidRPr="007861A0">
        <w:rPr>
          <w:rFonts w:ascii="Times New Roman" w:hAnsi="Times New Roman"/>
          <w:b w:val="0"/>
          <w:color w:val="FFFFFF" w:themeColor="background1"/>
          <w:sz w:val="28"/>
          <w:szCs w:val="28"/>
        </w:rPr>
        <w:tab/>
      </w:r>
      <w:r w:rsidR="00CF75C6" w:rsidRPr="007861A0">
        <w:rPr>
          <w:rFonts w:ascii="Times New Roman" w:hAnsi="Times New Roman"/>
          <w:b w:val="0"/>
          <w:color w:val="FFFFFF" w:themeColor="background1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>№</w:t>
      </w:r>
    </w:p>
    <w:p w:rsidR="00CF75C6" w:rsidRPr="00D52B90" w:rsidRDefault="00CF75C6" w:rsidP="007861A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CF75C6" w:rsidRPr="007D7057" w:rsidTr="00CF75C6">
        <w:trPr>
          <w:trHeight w:val="320"/>
        </w:trPr>
        <w:tc>
          <w:tcPr>
            <w:tcW w:w="4219" w:type="dxa"/>
          </w:tcPr>
          <w:p w:rsidR="00CF75C6" w:rsidRPr="00063F11" w:rsidRDefault="00CF75C6" w:rsidP="007861A0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8D16C8">
              <w:rPr>
                <w:b/>
                <w:sz w:val="28"/>
                <w:szCs w:val="28"/>
              </w:rPr>
              <w:t>признании утратившим силу решения Губахинской городской Думы от 25.04.2013 №</w:t>
            </w:r>
            <w:r w:rsidR="003F426C">
              <w:rPr>
                <w:b/>
                <w:sz w:val="28"/>
                <w:szCs w:val="28"/>
              </w:rPr>
              <w:t xml:space="preserve"> </w:t>
            </w:r>
            <w:r w:rsidR="008D16C8">
              <w:rPr>
                <w:b/>
                <w:sz w:val="28"/>
                <w:szCs w:val="28"/>
              </w:rPr>
              <w:t>69 «Об утверждении положения о системе налогообл</w:t>
            </w:r>
            <w:r w:rsidR="007861A0">
              <w:rPr>
                <w:b/>
                <w:sz w:val="28"/>
                <w:szCs w:val="28"/>
              </w:rPr>
              <w:t>о</w:t>
            </w:r>
            <w:r w:rsidR="008D16C8">
              <w:rPr>
                <w:b/>
                <w:sz w:val="28"/>
                <w:szCs w:val="28"/>
              </w:rPr>
              <w:t>жения в виде единого налога на вмененный доход для отдельных видов деятельности на территории Губахинского городского округа»</w:t>
            </w:r>
          </w:p>
        </w:tc>
      </w:tr>
    </w:tbl>
    <w:p w:rsidR="00CF75C6" w:rsidRDefault="00CF75C6" w:rsidP="007861A0">
      <w:pPr>
        <w:spacing w:line="240" w:lineRule="exact"/>
        <w:ind w:firstLine="709"/>
        <w:jc w:val="both"/>
        <w:rPr>
          <w:sz w:val="28"/>
          <w:szCs w:val="28"/>
        </w:rPr>
      </w:pPr>
    </w:p>
    <w:p w:rsidR="00906BBB" w:rsidRDefault="00F85A6F" w:rsidP="007861A0">
      <w:pPr>
        <w:spacing w:line="360" w:lineRule="exact"/>
        <w:ind w:firstLine="708"/>
        <w:jc w:val="both"/>
        <w:rPr>
          <w:sz w:val="28"/>
          <w:szCs w:val="28"/>
        </w:rPr>
      </w:pPr>
      <w:r w:rsidRPr="00EA2AF3">
        <w:rPr>
          <w:sz w:val="28"/>
          <w:szCs w:val="28"/>
        </w:rPr>
        <w:t xml:space="preserve">В соответствии </w:t>
      </w:r>
      <w:r w:rsidR="00031B41"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31B41">
        <w:rPr>
          <w:sz w:val="28"/>
          <w:szCs w:val="28"/>
        </w:rPr>
        <w:t xml:space="preserve"> руководствуясь главой 26.3 Налогового кодекса Российской Федерации,</w:t>
      </w:r>
      <w:r w:rsidR="007861A0">
        <w:rPr>
          <w:sz w:val="28"/>
          <w:szCs w:val="28"/>
        </w:rPr>
        <w:t xml:space="preserve"> </w:t>
      </w:r>
      <w:r w:rsidR="00136D96">
        <w:rPr>
          <w:sz w:val="28"/>
          <w:szCs w:val="28"/>
        </w:rPr>
        <w:t>Губахинская городская Дума РЕШАЕТ:</w:t>
      </w:r>
    </w:p>
    <w:p w:rsidR="00031B41" w:rsidRPr="00F67088" w:rsidRDefault="00031B41" w:rsidP="007861A0">
      <w:pPr>
        <w:spacing w:line="360" w:lineRule="exact"/>
        <w:ind w:firstLine="708"/>
        <w:jc w:val="both"/>
        <w:rPr>
          <w:sz w:val="28"/>
          <w:szCs w:val="28"/>
        </w:rPr>
      </w:pPr>
      <w:r w:rsidRPr="00F67088">
        <w:rPr>
          <w:sz w:val="28"/>
          <w:szCs w:val="28"/>
        </w:rPr>
        <w:t>1.</w:t>
      </w:r>
      <w:r w:rsidR="007861A0">
        <w:rPr>
          <w:sz w:val="28"/>
          <w:szCs w:val="28"/>
        </w:rPr>
        <w:t xml:space="preserve"> </w:t>
      </w:r>
      <w:r w:rsidR="00F67088" w:rsidRPr="00F67088">
        <w:rPr>
          <w:sz w:val="28"/>
          <w:szCs w:val="28"/>
        </w:rPr>
        <w:t>Признать утратившим силу решение</w:t>
      </w:r>
      <w:r w:rsidR="007861A0">
        <w:rPr>
          <w:sz w:val="28"/>
          <w:szCs w:val="28"/>
        </w:rPr>
        <w:t xml:space="preserve"> </w:t>
      </w:r>
      <w:r w:rsidR="00F67088" w:rsidRPr="00F67088">
        <w:rPr>
          <w:sz w:val="28"/>
          <w:szCs w:val="28"/>
        </w:rPr>
        <w:t>Губахинской городской Думы от 25.04.2013 №</w:t>
      </w:r>
      <w:r w:rsidR="003F426C">
        <w:rPr>
          <w:sz w:val="28"/>
          <w:szCs w:val="28"/>
        </w:rPr>
        <w:t xml:space="preserve"> </w:t>
      </w:r>
      <w:r w:rsidR="00F67088" w:rsidRPr="00F67088">
        <w:rPr>
          <w:sz w:val="28"/>
          <w:szCs w:val="28"/>
        </w:rPr>
        <w:t xml:space="preserve">69 «Об утверждении положения о системе </w:t>
      </w:r>
      <w:r w:rsidR="007861A0" w:rsidRPr="00F67088">
        <w:rPr>
          <w:sz w:val="28"/>
          <w:szCs w:val="28"/>
        </w:rPr>
        <w:t>налогообложения</w:t>
      </w:r>
      <w:r w:rsidR="00F67088" w:rsidRPr="00F67088">
        <w:rPr>
          <w:sz w:val="28"/>
          <w:szCs w:val="28"/>
        </w:rPr>
        <w:t xml:space="preserve"> в виде единого налога на вмененный доход для отдельных видов деятельности на территории Губахинского городского округа»</w:t>
      </w:r>
      <w:r w:rsidR="003F426C">
        <w:rPr>
          <w:sz w:val="28"/>
          <w:szCs w:val="28"/>
        </w:rPr>
        <w:t>.</w:t>
      </w:r>
    </w:p>
    <w:p w:rsidR="00C12FD5" w:rsidRDefault="00E250FF" w:rsidP="007861A0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5C6" w:rsidRPr="00F43C95">
        <w:rPr>
          <w:sz w:val="28"/>
          <w:szCs w:val="28"/>
        </w:rPr>
        <w:t xml:space="preserve">. </w:t>
      </w:r>
      <w:r w:rsidR="00C12FD5" w:rsidRPr="00EA2AF3">
        <w:rPr>
          <w:sz w:val="28"/>
          <w:szCs w:val="28"/>
        </w:rPr>
        <w:t>Опубликовать настоящее решение</w:t>
      </w:r>
      <w:r w:rsidR="00C12FD5">
        <w:rPr>
          <w:sz w:val="28"/>
          <w:szCs w:val="28"/>
        </w:rPr>
        <w:t xml:space="preserve"> в газете «Уральский шахтер» и </w:t>
      </w:r>
      <w:r w:rsidR="00C12FD5" w:rsidRPr="00EA2AF3">
        <w:rPr>
          <w:sz w:val="28"/>
          <w:szCs w:val="28"/>
        </w:rPr>
        <w:t xml:space="preserve"> на Официальном сайте Губахинского городского округа в сети Интернет.</w:t>
      </w:r>
    </w:p>
    <w:p w:rsidR="00CF75C6" w:rsidRPr="00F43C95" w:rsidRDefault="00E250FF" w:rsidP="007861A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5C6" w:rsidRPr="00F43C95">
        <w:rPr>
          <w:sz w:val="28"/>
          <w:szCs w:val="28"/>
        </w:rPr>
        <w:t>.</w:t>
      </w:r>
      <w:r w:rsidR="007861A0">
        <w:rPr>
          <w:sz w:val="28"/>
          <w:szCs w:val="28"/>
        </w:rPr>
        <w:t xml:space="preserve"> </w:t>
      </w:r>
      <w:r w:rsidR="00FC0C87" w:rsidRPr="00176536">
        <w:rPr>
          <w:rFonts w:eastAsia="Calibri"/>
          <w:sz w:val="28"/>
          <w:szCs w:val="28"/>
          <w:lang w:eastAsia="en-US"/>
        </w:rPr>
        <w:t>Н</w:t>
      </w:r>
      <w:r w:rsidR="00FC0C87" w:rsidRPr="00176536">
        <w:rPr>
          <w:sz w:val="28"/>
          <w:szCs w:val="28"/>
        </w:rPr>
        <w:t>астоящее решение вступает в силу</w:t>
      </w:r>
      <w:r w:rsidR="00FC0C87">
        <w:rPr>
          <w:sz w:val="28"/>
          <w:szCs w:val="28"/>
        </w:rPr>
        <w:t xml:space="preserve"> с</w:t>
      </w:r>
      <w:r w:rsidR="007861A0">
        <w:rPr>
          <w:sz w:val="28"/>
          <w:szCs w:val="28"/>
        </w:rPr>
        <w:t xml:space="preserve"> </w:t>
      </w:r>
      <w:r w:rsidR="00FC0C87">
        <w:rPr>
          <w:sz w:val="28"/>
          <w:szCs w:val="28"/>
        </w:rPr>
        <w:t xml:space="preserve">01 января 2020 года, но не ранее чем по истечении одного месяца со дня его </w:t>
      </w:r>
      <w:r w:rsidR="00FC0C87" w:rsidRPr="00176536">
        <w:rPr>
          <w:sz w:val="28"/>
          <w:szCs w:val="28"/>
        </w:rPr>
        <w:t>официального опубликования</w:t>
      </w:r>
      <w:r w:rsidR="00FC0C87">
        <w:rPr>
          <w:sz w:val="28"/>
          <w:szCs w:val="28"/>
        </w:rPr>
        <w:t>.</w:t>
      </w:r>
    </w:p>
    <w:p w:rsidR="00CF75C6" w:rsidRPr="00063F11" w:rsidRDefault="00E250FF" w:rsidP="007861A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5C6" w:rsidRPr="00F43C95">
        <w:rPr>
          <w:sz w:val="28"/>
          <w:szCs w:val="28"/>
        </w:rPr>
        <w:t xml:space="preserve">. Контроль за исполнением решения возложить на </w:t>
      </w:r>
      <w:r w:rsidR="00A37171">
        <w:rPr>
          <w:sz w:val="28"/>
          <w:szCs w:val="28"/>
        </w:rPr>
        <w:t>г</w:t>
      </w:r>
      <w:r w:rsidR="00CF75C6" w:rsidRPr="00F43C95">
        <w:rPr>
          <w:sz w:val="28"/>
          <w:szCs w:val="28"/>
        </w:rPr>
        <w:t>лаву города Губахи - главу администрации города Губах</w:t>
      </w:r>
      <w:r>
        <w:rPr>
          <w:sz w:val="28"/>
          <w:szCs w:val="28"/>
        </w:rPr>
        <w:t>а</w:t>
      </w:r>
      <w:r w:rsidR="007861A0">
        <w:rPr>
          <w:sz w:val="28"/>
          <w:szCs w:val="28"/>
        </w:rPr>
        <w:t xml:space="preserve"> Н.В. </w:t>
      </w:r>
      <w:r w:rsidR="00CF75C6" w:rsidRPr="00F43C95">
        <w:rPr>
          <w:sz w:val="28"/>
          <w:szCs w:val="28"/>
        </w:rPr>
        <w:t>Лазейкина.</w:t>
      </w:r>
    </w:p>
    <w:p w:rsidR="00CF75C6" w:rsidRPr="00063F11" w:rsidRDefault="00CF75C6" w:rsidP="007861A0">
      <w:pPr>
        <w:spacing w:line="360" w:lineRule="exact"/>
        <w:jc w:val="both"/>
        <w:rPr>
          <w:sz w:val="28"/>
          <w:szCs w:val="28"/>
        </w:rPr>
      </w:pPr>
    </w:p>
    <w:p w:rsidR="000234BF" w:rsidRDefault="000234BF" w:rsidP="007861A0">
      <w:pPr>
        <w:spacing w:line="240" w:lineRule="exact"/>
        <w:jc w:val="both"/>
        <w:rPr>
          <w:sz w:val="28"/>
          <w:szCs w:val="28"/>
        </w:rPr>
      </w:pPr>
    </w:p>
    <w:p w:rsidR="00CF75C6" w:rsidRPr="00063F11" w:rsidRDefault="003957DC" w:rsidP="007861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75C6" w:rsidRPr="00063F11" w:rsidRDefault="00CF75C6" w:rsidP="007861A0">
      <w:pPr>
        <w:spacing w:line="240" w:lineRule="exact"/>
        <w:jc w:val="both"/>
        <w:rPr>
          <w:sz w:val="28"/>
          <w:szCs w:val="28"/>
        </w:rPr>
      </w:pPr>
      <w:r w:rsidRPr="00063F11">
        <w:rPr>
          <w:sz w:val="28"/>
          <w:szCs w:val="28"/>
        </w:rPr>
        <w:t>Губахинской городской Думы</w:t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7861A0">
        <w:rPr>
          <w:sz w:val="28"/>
          <w:szCs w:val="28"/>
        </w:rPr>
        <w:t xml:space="preserve">                     </w:t>
      </w:r>
      <w:r w:rsidR="003957DC">
        <w:rPr>
          <w:sz w:val="28"/>
          <w:szCs w:val="28"/>
        </w:rPr>
        <w:t>А.Н.Мазлов</w:t>
      </w:r>
    </w:p>
    <w:p w:rsidR="00CF75C6" w:rsidRDefault="00CF75C6" w:rsidP="007861A0">
      <w:pPr>
        <w:spacing w:line="240" w:lineRule="exact"/>
        <w:jc w:val="both"/>
        <w:rPr>
          <w:sz w:val="28"/>
          <w:szCs w:val="28"/>
        </w:rPr>
      </w:pPr>
    </w:p>
    <w:p w:rsidR="007861A0" w:rsidRPr="00063F11" w:rsidRDefault="007861A0" w:rsidP="007861A0">
      <w:pPr>
        <w:spacing w:line="240" w:lineRule="exact"/>
        <w:jc w:val="both"/>
        <w:rPr>
          <w:sz w:val="28"/>
          <w:szCs w:val="28"/>
        </w:rPr>
      </w:pPr>
    </w:p>
    <w:p w:rsidR="00CF75C6" w:rsidRPr="00063F11" w:rsidRDefault="00CF75C6" w:rsidP="007861A0">
      <w:pPr>
        <w:spacing w:line="240" w:lineRule="exact"/>
        <w:jc w:val="both"/>
        <w:rPr>
          <w:sz w:val="28"/>
          <w:szCs w:val="28"/>
        </w:rPr>
      </w:pPr>
      <w:r w:rsidRPr="00063F11">
        <w:rPr>
          <w:sz w:val="28"/>
          <w:szCs w:val="28"/>
        </w:rPr>
        <w:t xml:space="preserve">Глава города Губахи – </w:t>
      </w:r>
    </w:p>
    <w:p w:rsidR="00CF75C6" w:rsidRDefault="00CF75C6" w:rsidP="007861A0">
      <w:pPr>
        <w:spacing w:line="240" w:lineRule="exact"/>
        <w:jc w:val="both"/>
        <w:rPr>
          <w:sz w:val="28"/>
          <w:szCs w:val="28"/>
        </w:rPr>
      </w:pPr>
      <w:r w:rsidRPr="00063F11">
        <w:rPr>
          <w:sz w:val="28"/>
          <w:szCs w:val="28"/>
        </w:rPr>
        <w:t>глава администрации города Г</w:t>
      </w:r>
      <w:r>
        <w:rPr>
          <w:sz w:val="28"/>
          <w:szCs w:val="28"/>
        </w:rPr>
        <w:t>убахи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1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Н.В.</w:t>
      </w:r>
      <w:r w:rsidRPr="00063F11">
        <w:rPr>
          <w:sz w:val="28"/>
          <w:szCs w:val="28"/>
        </w:rPr>
        <w:t>Лазейкин</w:t>
      </w:r>
    </w:p>
    <w:p w:rsidR="00CF75C6" w:rsidRDefault="00CF75C6" w:rsidP="007861A0">
      <w:pPr>
        <w:spacing w:line="240" w:lineRule="exact"/>
        <w:jc w:val="both"/>
        <w:rPr>
          <w:sz w:val="28"/>
          <w:szCs w:val="28"/>
        </w:rPr>
      </w:pPr>
    </w:p>
    <w:p w:rsidR="00CF75C6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FC0C87" w:rsidRDefault="00FC0C87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CF75C6" w:rsidP="00CF75C6">
      <w:pPr>
        <w:spacing w:line="360" w:lineRule="exact"/>
        <w:ind w:right="-144"/>
        <w:jc w:val="both"/>
        <w:rPr>
          <w:sz w:val="28"/>
          <w:szCs w:val="28"/>
        </w:rPr>
      </w:pPr>
    </w:p>
    <w:p w:rsidR="00575098" w:rsidRPr="00654029" w:rsidRDefault="00575098" w:rsidP="00575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75098" w:rsidRPr="00654029" w:rsidRDefault="00575098" w:rsidP="00575098">
      <w:pPr>
        <w:spacing w:line="240" w:lineRule="exact"/>
        <w:jc w:val="center"/>
        <w:rPr>
          <w:b/>
          <w:sz w:val="28"/>
          <w:szCs w:val="28"/>
        </w:rPr>
      </w:pPr>
      <w:r w:rsidRPr="00654029">
        <w:rPr>
          <w:b/>
          <w:sz w:val="28"/>
          <w:szCs w:val="28"/>
        </w:rPr>
        <w:t xml:space="preserve">к проекту решения Губахинской городской Думы </w:t>
      </w:r>
      <w:r w:rsidR="00FC0C87">
        <w:rPr>
          <w:b/>
          <w:sz w:val="28"/>
          <w:szCs w:val="28"/>
        </w:rPr>
        <w:t>«О признании утратившим силу решения Губахинской городской Думы от 25.04.2013 №</w:t>
      </w:r>
      <w:r w:rsidR="003F426C">
        <w:rPr>
          <w:b/>
          <w:sz w:val="28"/>
          <w:szCs w:val="28"/>
        </w:rPr>
        <w:t xml:space="preserve"> </w:t>
      </w:r>
      <w:r w:rsidR="00FC0C87">
        <w:rPr>
          <w:b/>
          <w:sz w:val="28"/>
          <w:szCs w:val="28"/>
        </w:rPr>
        <w:t>69 «Об утверждении положения о системе налогообл</w:t>
      </w:r>
      <w:r w:rsidR="003F426C">
        <w:rPr>
          <w:b/>
          <w:sz w:val="28"/>
          <w:szCs w:val="28"/>
        </w:rPr>
        <w:t>о</w:t>
      </w:r>
      <w:r w:rsidR="00FC0C87">
        <w:rPr>
          <w:b/>
          <w:sz w:val="28"/>
          <w:szCs w:val="28"/>
        </w:rPr>
        <w:t>жения в виде единого налога на вмененный доход для отдельных видов деятельности на территории Губахинского городского округа»</w:t>
      </w:r>
    </w:p>
    <w:p w:rsidR="00575098" w:rsidRDefault="00575098" w:rsidP="0057509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E1884" w:rsidRPr="00A405E1" w:rsidRDefault="00575098" w:rsidP="0029429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94294" w:rsidRPr="000D3B1A" w:rsidRDefault="00294294" w:rsidP="00294294">
      <w:pPr>
        <w:spacing w:line="360" w:lineRule="exact"/>
        <w:ind w:firstLine="709"/>
        <w:jc w:val="both"/>
        <w:rPr>
          <w:sz w:val="28"/>
          <w:szCs w:val="28"/>
        </w:rPr>
      </w:pPr>
      <w:r w:rsidRPr="004B5C6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Губахинской городской Думы п</w:t>
      </w:r>
      <w:r w:rsidRPr="004B5C62">
        <w:rPr>
          <w:sz w:val="28"/>
          <w:szCs w:val="28"/>
        </w:rPr>
        <w:t xml:space="preserve">редусматривает </w:t>
      </w:r>
      <w:r>
        <w:rPr>
          <w:sz w:val="28"/>
          <w:szCs w:val="28"/>
        </w:rPr>
        <w:t>о</w:t>
      </w:r>
      <w:r w:rsidRPr="000D3B1A">
        <w:rPr>
          <w:sz w:val="28"/>
          <w:szCs w:val="28"/>
        </w:rPr>
        <w:t>тмен</w:t>
      </w:r>
      <w:r>
        <w:rPr>
          <w:sz w:val="28"/>
          <w:szCs w:val="28"/>
        </w:rPr>
        <w:t>у</w:t>
      </w:r>
      <w:r w:rsidRPr="000D3B1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 xml:space="preserve">я </w:t>
      </w:r>
      <w:r w:rsidRPr="000D3B1A">
        <w:rPr>
          <w:sz w:val="28"/>
          <w:szCs w:val="28"/>
        </w:rPr>
        <w:t xml:space="preserve">с 1 января 2020 </w:t>
      </w:r>
      <w:r>
        <w:rPr>
          <w:sz w:val="28"/>
          <w:szCs w:val="28"/>
        </w:rPr>
        <w:t>года на территории Губахинского</w:t>
      </w:r>
      <w:r w:rsidR="007861A0">
        <w:rPr>
          <w:sz w:val="28"/>
          <w:szCs w:val="28"/>
        </w:rPr>
        <w:t xml:space="preserve"> </w:t>
      </w:r>
      <w:r w:rsidRPr="000D3B1A">
        <w:rPr>
          <w:sz w:val="28"/>
          <w:szCs w:val="28"/>
        </w:rPr>
        <w:t>городского округа системы налогообложения в виде единого налога на вмененный доход для отдельных видов деятельности.</w:t>
      </w:r>
    </w:p>
    <w:p w:rsidR="00294294" w:rsidRPr="004B5C62" w:rsidRDefault="00294294" w:rsidP="00294294">
      <w:pPr>
        <w:spacing w:line="360" w:lineRule="exact"/>
        <w:ind w:firstLine="709"/>
        <w:jc w:val="both"/>
        <w:rPr>
          <w:sz w:val="28"/>
          <w:szCs w:val="28"/>
        </w:rPr>
      </w:pPr>
      <w:r w:rsidRPr="004B5C62">
        <w:rPr>
          <w:sz w:val="28"/>
          <w:szCs w:val="28"/>
        </w:rPr>
        <w:t xml:space="preserve">В связи с ежегодным сокращением фактических поступлений доходов </w:t>
      </w:r>
      <w:r w:rsidRPr="004B5C62">
        <w:rPr>
          <w:sz w:val="28"/>
          <w:szCs w:val="28"/>
        </w:rPr>
        <w:br/>
        <w:t xml:space="preserve">по единому налогу на вмененный доход для отдельных видов деятельности </w:t>
      </w:r>
      <w:r w:rsidRPr="004B5C62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бюджет Губахинского городского округа </w:t>
      </w:r>
      <w:r w:rsidRPr="004B5C62">
        <w:rPr>
          <w:sz w:val="28"/>
          <w:szCs w:val="28"/>
        </w:rPr>
        <w:t xml:space="preserve">и планируемой отменой указанного </w:t>
      </w:r>
      <w:r>
        <w:rPr>
          <w:sz w:val="28"/>
          <w:szCs w:val="28"/>
        </w:rPr>
        <w:t xml:space="preserve">налога начиная </w:t>
      </w:r>
      <w:r w:rsidRPr="004B5C62">
        <w:rPr>
          <w:sz w:val="28"/>
          <w:szCs w:val="28"/>
        </w:rPr>
        <w:t xml:space="preserve">с 2021 года (с 1 января 2021 года Федеральным </w:t>
      </w:r>
      <w:hyperlink r:id="rId8" w:history="1">
        <w:r w:rsidRPr="004B5C62">
          <w:rPr>
            <w:sz w:val="28"/>
            <w:szCs w:val="28"/>
          </w:rPr>
          <w:t>законом</w:t>
        </w:r>
      </w:hyperlink>
      <w:r w:rsidRPr="004B5C62">
        <w:rPr>
          <w:sz w:val="28"/>
          <w:szCs w:val="28"/>
        </w:rPr>
        <w:t xml:space="preserve"> от 29 июня 2012 г. № 97-ФЗ глава 26.3 Налогового кодекса Российской Федерации (часть вторая) признается утратившей силу) необходимо ускорить процесс перехода налогоплательщиков на иные системы налогообложения.</w:t>
      </w:r>
    </w:p>
    <w:p w:rsidR="00294294" w:rsidRDefault="00294294" w:rsidP="00294294">
      <w:pPr>
        <w:spacing w:line="360" w:lineRule="exact"/>
        <w:ind w:firstLine="709"/>
        <w:jc w:val="both"/>
        <w:rPr>
          <w:sz w:val="28"/>
          <w:szCs w:val="28"/>
        </w:rPr>
      </w:pPr>
    </w:p>
    <w:p w:rsidR="00151DB6" w:rsidRPr="00464163" w:rsidRDefault="00151DB6" w:rsidP="00575098">
      <w:pPr>
        <w:spacing w:line="276" w:lineRule="auto"/>
        <w:ind w:firstLine="708"/>
        <w:jc w:val="both"/>
        <w:rPr>
          <w:sz w:val="28"/>
          <w:szCs w:val="28"/>
        </w:rPr>
      </w:pPr>
    </w:p>
    <w:p w:rsidR="00201F26" w:rsidRDefault="00201F26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565912" w:rsidRDefault="00565912"/>
    <w:p w:rsidR="003F426C" w:rsidRDefault="00565912" w:rsidP="003F426C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ФИНАНСОВО-ЭКОНОМИЧЕСКОЕ ОБОСНОВАНИЕ</w:t>
      </w:r>
      <w:r w:rsidR="003F426C" w:rsidRPr="003F426C">
        <w:rPr>
          <w:b/>
          <w:sz w:val="28"/>
          <w:szCs w:val="28"/>
        </w:rPr>
        <w:t xml:space="preserve"> </w:t>
      </w:r>
    </w:p>
    <w:p w:rsidR="00565912" w:rsidRDefault="003F426C" w:rsidP="003F426C">
      <w:pPr>
        <w:spacing w:line="240" w:lineRule="exact"/>
        <w:jc w:val="center"/>
        <w:rPr>
          <w:b/>
          <w:sz w:val="28"/>
          <w:szCs w:val="28"/>
        </w:rPr>
      </w:pPr>
      <w:r w:rsidRPr="00654029">
        <w:rPr>
          <w:b/>
          <w:sz w:val="28"/>
          <w:szCs w:val="28"/>
        </w:rPr>
        <w:t xml:space="preserve">к проекту решения Губахинской городской Думы </w:t>
      </w:r>
      <w:r>
        <w:rPr>
          <w:b/>
          <w:sz w:val="28"/>
          <w:szCs w:val="28"/>
        </w:rPr>
        <w:t>«О признании утратившим силу решения Губахинской городской Думы от 25.04.2013 № 69 «Об утверждении положения о системе налогообложения в виде единого налога на вмененный доход для отдельных видов деятельности на территории Губахинского городского округа»</w:t>
      </w:r>
    </w:p>
    <w:p w:rsidR="003F426C" w:rsidRPr="00565912" w:rsidRDefault="003F426C" w:rsidP="003F426C">
      <w:pPr>
        <w:spacing w:line="240" w:lineRule="exact"/>
        <w:jc w:val="center"/>
        <w:rPr>
          <w:rFonts w:eastAsiaTheme="minorEastAsia"/>
          <w:sz w:val="28"/>
          <w:szCs w:val="28"/>
        </w:rPr>
      </w:pPr>
    </w:p>
    <w:p w:rsidR="00565912" w:rsidRPr="00565912" w:rsidRDefault="00565912" w:rsidP="003F426C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565912">
        <w:rPr>
          <w:rFonts w:eastAsiaTheme="minorEastAsia"/>
          <w:sz w:val="28"/>
          <w:szCs w:val="28"/>
        </w:rPr>
        <w:t xml:space="preserve">        Прин</w:t>
      </w:r>
      <w:r>
        <w:rPr>
          <w:rFonts w:eastAsiaTheme="minorEastAsia"/>
          <w:sz w:val="28"/>
          <w:szCs w:val="28"/>
        </w:rPr>
        <w:t>ятие проекта решения Губахинской</w:t>
      </w:r>
      <w:r w:rsidRPr="00565912">
        <w:rPr>
          <w:rFonts w:eastAsiaTheme="minorEastAsia"/>
          <w:sz w:val="28"/>
          <w:szCs w:val="28"/>
        </w:rPr>
        <w:t xml:space="preserve"> городской Думы </w:t>
      </w:r>
      <w:r>
        <w:rPr>
          <w:rFonts w:eastAsiaTheme="minorEastAsia"/>
          <w:sz w:val="28"/>
          <w:szCs w:val="28"/>
        </w:rPr>
        <w:t>«</w:t>
      </w:r>
      <w:r w:rsidRPr="00565912">
        <w:rPr>
          <w:sz w:val="28"/>
          <w:szCs w:val="28"/>
        </w:rPr>
        <w:t>О признании утратившим силу решения Губахинской городской Думы от 25.04.2013 №69 «Об утверждении положения о системе налогообл</w:t>
      </w:r>
      <w:r w:rsidR="007861A0">
        <w:rPr>
          <w:sz w:val="28"/>
          <w:szCs w:val="28"/>
        </w:rPr>
        <w:t>о</w:t>
      </w:r>
      <w:r w:rsidRPr="00565912">
        <w:rPr>
          <w:sz w:val="28"/>
          <w:szCs w:val="28"/>
        </w:rPr>
        <w:t>жения в виде единого налога на вмененный доход для отдельных видов деятельности на территории Губахинского городского округа»</w:t>
      </w:r>
      <w:r w:rsidR="003F426C">
        <w:rPr>
          <w:sz w:val="28"/>
          <w:szCs w:val="28"/>
        </w:rPr>
        <w:t xml:space="preserve"> </w:t>
      </w:r>
      <w:r w:rsidRPr="00565912">
        <w:rPr>
          <w:rFonts w:eastAsiaTheme="minorEastAsia"/>
          <w:sz w:val="28"/>
          <w:szCs w:val="28"/>
        </w:rPr>
        <w:t xml:space="preserve">приведет к увеличению доходной части бюджета </w:t>
      </w:r>
      <w:r>
        <w:rPr>
          <w:rFonts w:eastAsiaTheme="minorEastAsia"/>
          <w:sz w:val="28"/>
          <w:szCs w:val="28"/>
        </w:rPr>
        <w:t>Губахинского</w:t>
      </w:r>
      <w:r w:rsidRPr="00565912">
        <w:rPr>
          <w:rFonts w:eastAsiaTheme="minorEastAsia"/>
          <w:sz w:val="28"/>
          <w:szCs w:val="28"/>
        </w:rPr>
        <w:t xml:space="preserve"> городского округа за счет дополнительных дотаций из бюджета Пермского края.</w:t>
      </w:r>
    </w:p>
    <w:p w:rsidR="00565912" w:rsidRPr="00565912" w:rsidRDefault="00565912" w:rsidP="003F426C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565912">
        <w:rPr>
          <w:rFonts w:eastAsiaTheme="minorEastAsia"/>
          <w:sz w:val="28"/>
          <w:szCs w:val="28"/>
        </w:rPr>
        <w:t xml:space="preserve">Расчет: </w:t>
      </w:r>
    </w:p>
    <w:p w:rsidR="00565912" w:rsidRPr="00565912" w:rsidRDefault="00565912" w:rsidP="003F426C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565912">
        <w:rPr>
          <w:rFonts w:eastAsiaTheme="minorEastAsia"/>
          <w:sz w:val="28"/>
          <w:szCs w:val="28"/>
        </w:rPr>
        <w:t>1.Фактическое поступление ЕНВД в бюдж</w:t>
      </w:r>
      <w:r>
        <w:rPr>
          <w:rFonts w:eastAsiaTheme="minorEastAsia"/>
          <w:sz w:val="28"/>
          <w:szCs w:val="28"/>
        </w:rPr>
        <w:t>ет ГГО за 2018 год – 8265,4</w:t>
      </w:r>
      <w:r w:rsidRPr="00565912">
        <w:rPr>
          <w:rFonts w:eastAsiaTheme="minorEastAsia"/>
          <w:sz w:val="28"/>
          <w:szCs w:val="28"/>
        </w:rPr>
        <w:t xml:space="preserve"> тыс. руб.</w:t>
      </w:r>
    </w:p>
    <w:p w:rsidR="00565912" w:rsidRPr="00565912" w:rsidRDefault="00565912" w:rsidP="003F426C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565912">
        <w:rPr>
          <w:rFonts w:eastAsiaTheme="minorEastAsia"/>
          <w:sz w:val="28"/>
          <w:szCs w:val="28"/>
        </w:rPr>
        <w:t xml:space="preserve">2.Расчет объема иных межбюджетных трансфертов в форме дотаций из бюджета Пермского края на стимулирование – </w:t>
      </w:r>
      <w:r>
        <w:rPr>
          <w:rFonts w:eastAsiaTheme="minorEastAsia"/>
          <w:sz w:val="28"/>
          <w:szCs w:val="28"/>
        </w:rPr>
        <w:t>8265,4 *2 = 16530,8</w:t>
      </w:r>
      <w:r w:rsidRPr="00565912">
        <w:rPr>
          <w:rFonts w:eastAsiaTheme="minorEastAsia"/>
          <w:sz w:val="28"/>
          <w:szCs w:val="28"/>
        </w:rPr>
        <w:t xml:space="preserve"> тыс. руб.</w:t>
      </w:r>
    </w:p>
    <w:p w:rsidR="00565912" w:rsidRPr="00565912" w:rsidRDefault="00565912" w:rsidP="003F426C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565912">
        <w:rPr>
          <w:rFonts w:eastAsiaTheme="minorEastAsia"/>
          <w:sz w:val="28"/>
          <w:szCs w:val="28"/>
        </w:rPr>
        <w:t>3.Прогнозируемый прирост поступлений от налога, взимаемого в связи с применением патентной системы налогообложения, зачисляемого в бюджеты городских округов на 2020 год</w:t>
      </w:r>
      <w:r>
        <w:rPr>
          <w:rFonts w:eastAsiaTheme="minorEastAsia"/>
          <w:sz w:val="28"/>
          <w:szCs w:val="28"/>
        </w:rPr>
        <w:t xml:space="preserve"> – 1811,0</w:t>
      </w:r>
      <w:r w:rsidRPr="00565912">
        <w:rPr>
          <w:rFonts w:eastAsiaTheme="minorEastAsia"/>
          <w:sz w:val="28"/>
          <w:szCs w:val="28"/>
        </w:rPr>
        <w:t xml:space="preserve"> тыс. руб.</w:t>
      </w:r>
    </w:p>
    <w:p w:rsidR="00565912" w:rsidRPr="00565912" w:rsidRDefault="00565912" w:rsidP="003F426C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Бюджетный эффект</w:t>
      </w:r>
      <w:r w:rsidRPr="00565912">
        <w:rPr>
          <w:rFonts w:eastAsiaTheme="minorEastAsia"/>
          <w:sz w:val="28"/>
          <w:szCs w:val="28"/>
        </w:rPr>
        <w:t xml:space="preserve"> на 2020 год –</w:t>
      </w:r>
      <w:r>
        <w:rPr>
          <w:rFonts w:eastAsiaTheme="minorEastAsia"/>
          <w:sz w:val="28"/>
          <w:szCs w:val="28"/>
        </w:rPr>
        <w:t xml:space="preserve"> 16530,8+1811,0-8265,4 = 10076,4</w:t>
      </w:r>
      <w:r w:rsidRPr="00565912">
        <w:rPr>
          <w:rFonts w:eastAsiaTheme="minorEastAsia"/>
          <w:sz w:val="28"/>
          <w:szCs w:val="28"/>
        </w:rPr>
        <w:t xml:space="preserve"> тыс. руб.</w:t>
      </w:r>
      <w:bookmarkStart w:id="0" w:name="_GoBack"/>
      <w:bookmarkEnd w:id="0"/>
    </w:p>
    <w:p w:rsidR="00565912" w:rsidRDefault="00565912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Default="003F426C"/>
    <w:p w:rsidR="003F426C" w:rsidRPr="00F77B31" w:rsidRDefault="003F426C" w:rsidP="003F426C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ПРАВОВОЕ ЗАКЛЮЧЕНИЕ</w:t>
      </w:r>
    </w:p>
    <w:p w:rsidR="003F426C" w:rsidRPr="00F77B31" w:rsidRDefault="003F426C" w:rsidP="003F426C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на проект решения Губахинской городской Думы II созыва</w:t>
      </w:r>
    </w:p>
    <w:p w:rsidR="003F426C" w:rsidRPr="00F77B31" w:rsidRDefault="003F426C" w:rsidP="003F426C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признании утратившим силу решения Губахинской городской Думы от 25.04.2013 № 69 «Об утверждении положения о системе налогообложения в виде единого налога на вмененный доход для отдельных видов деятельности </w:t>
      </w:r>
      <w:r w:rsidRPr="00F77B31">
        <w:rPr>
          <w:b/>
          <w:sz w:val="28"/>
          <w:szCs w:val="28"/>
        </w:rPr>
        <w:t>на территории Губахинского городского округа»</w:t>
      </w:r>
    </w:p>
    <w:p w:rsidR="003F426C" w:rsidRPr="00F77B31" w:rsidRDefault="003F426C" w:rsidP="003F426C">
      <w:pPr>
        <w:rPr>
          <w:b/>
          <w:sz w:val="28"/>
          <w:szCs w:val="28"/>
        </w:rPr>
      </w:pPr>
    </w:p>
    <w:p w:rsidR="003F426C" w:rsidRPr="00F77B31" w:rsidRDefault="003F426C" w:rsidP="003F426C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77B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77B31">
        <w:rPr>
          <w:sz w:val="28"/>
          <w:szCs w:val="28"/>
        </w:rPr>
        <w:t xml:space="preserve">.2019  </w:t>
      </w:r>
      <w:r w:rsidRPr="00F77B3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77B31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3F426C" w:rsidRPr="00F77B31" w:rsidRDefault="003F426C" w:rsidP="003F426C">
      <w:pPr>
        <w:jc w:val="both"/>
        <w:rPr>
          <w:sz w:val="28"/>
          <w:szCs w:val="28"/>
        </w:rPr>
      </w:pPr>
    </w:p>
    <w:p w:rsidR="003F426C" w:rsidRPr="00F77B31" w:rsidRDefault="003F426C" w:rsidP="003F426C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  <w:t xml:space="preserve">В соответствии с п. 2 ст. 31 Регламента Губахинской городской Думы, утв. решением Губахинской городской Думы от 23.12.2016 № 394, правовым управлением администрации города Губахи проведена юридическая экспертиза </w:t>
      </w:r>
      <w:r w:rsidRPr="00F77B31">
        <w:rPr>
          <w:b/>
          <w:sz w:val="28"/>
          <w:szCs w:val="28"/>
        </w:rPr>
        <w:t>проекта решения Губахинской городской Думы II созыва «</w:t>
      </w:r>
      <w:r w:rsidRPr="00071967">
        <w:rPr>
          <w:b/>
          <w:sz w:val="28"/>
          <w:szCs w:val="28"/>
        </w:rPr>
        <w:t>О признании утратившим силу решения Губахинской городской Думы от 25.04.2013 № 69 «Об утверждении положения о системе налогообложения в виде ед</w:t>
      </w:r>
      <w:r>
        <w:rPr>
          <w:b/>
          <w:sz w:val="28"/>
          <w:szCs w:val="28"/>
        </w:rPr>
        <w:t>иного налога на вмененный доход д</w:t>
      </w:r>
      <w:r w:rsidRPr="00071967">
        <w:rPr>
          <w:b/>
          <w:sz w:val="28"/>
          <w:szCs w:val="28"/>
        </w:rPr>
        <w:t>ля отдельных видов деятельности</w:t>
      </w:r>
      <w:r>
        <w:rPr>
          <w:b/>
          <w:sz w:val="28"/>
          <w:szCs w:val="28"/>
        </w:rPr>
        <w:t xml:space="preserve"> </w:t>
      </w:r>
      <w:r w:rsidRPr="00071967">
        <w:rPr>
          <w:b/>
          <w:sz w:val="28"/>
          <w:szCs w:val="28"/>
        </w:rPr>
        <w:t>на территории Губахинского городского округа</w:t>
      </w:r>
      <w:r w:rsidRPr="00F77B31">
        <w:rPr>
          <w:b/>
          <w:sz w:val="28"/>
          <w:szCs w:val="28"/>
        </w:rPr>
        <w:t xml:space="preserve">» </w:t>
      </w:r>
      <w:r w:rsidRPr="00F77B31">
        <w:rPr>
          <w:sz w:val="28"/>
          <w:szCs w:val="28"/>
        </w:rPr>
        <w:t>на предмет соответствия вносимого проекта решения действующему законодательству и муниципальным правовым актам (для проектов решений, вносимых администрацией города Губахи).</w:t>
      </w:r>
    </w:p>
    <w:p w:rsidR="003F426C" w:rsidRPr="00F77B31" w:rsidRDefault="003F426C" w:rsidP="003F426C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  <w:t>В ходе исследования установлено следующее:</w:t>
      </w:r>
    </w:p>
    <w:p w:rsidR="003F426C" w:rsidRPr="003774C0" w:rsidRDefault="003F426C" w:rsidP="003F426C">
      <w:pPr>
        <w:jc w:val="both"/>
        <w:rPr>
          <w:sz w:val="28"/>
          <w:szCs w:val="28"/>
        </w:rPr>
      </w:pPr>
      <w:r w:rsidRPr="00F77B31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 w:rsidRPr="00F77B31">
        <w:rPr>
          <w:sz w:val="28"/>
          <w:szCs w:val="28"/>
        </w:rPr>
        <w:t>Представленный проект решения Думы разработан в соответствии с Налоговым кодексом</w:t>
      </w:r>
      <w:r>
        <w:rPr>
          <w:sz w:val="28"/>
          <w:szCs w:val="28"/>
        </w:rPr>
        <w:t xml:space="preserve"> Российской Федерации</w:t>
      </w:r>
      <w:r w:rsidRPr="00F77B31">
        <w:rPr>
          <w:sz w:val="28"/>
          <w:szCs w:val="28"/>
        </w:rPr>
        <w:t xml:space="preserve">, Уставом Губахинского городского округа. </w:t>
      </w:r>
    </w:p>
    <w:p w:rsidR="003F426C" w:rsidRDefault="003F426C" w:rsidP="003F426C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  <w:r w:rsidRPr="00F77B3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77B31">
        <w:rPr>
          <w:sz w:val="28"/>
          <w:szCs w:val="28"/>
        </w:rPr>
        <w:t xml:space="preserve">Проектом решения Думы </w:t>
      </w:r>
      <w:r w:rsidRPr="003774C0">
        <w:rPr>
          <w:sz w:val="28"/>
          <w:szCs w:val="28"/>
        </w:rPr>
        <w:t>предлагается признать утратившим силу решение Губахинской городской Думы от 25.04.2013 № 69 «Об утверждении положения о системе налогообложения в виде единого налога на вмененный доход для отдельных видов деятельности на территории Губахинского городского округа</w:t>
      </w:r>
      <w:r>
        <w:rPr>
          <w:sz w:val="28"/>
          <w:szCs w:val="28"/>
        </w:rPr>
        <w:t>.</w:t>
      </w:r>
    </w:p>
    <w:p w:rsidR="003F426C" w:rsidRPr="003774C0" w:rsidRDefault="003F426C" w:rsidP="003F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774C0">
        <w:rPr>
          <w:b/>
          <w:sz w:val="28"/>
          <w:szCs w:val="28"/>
        </w:rPr>
        <w:t xml:space="preserve">3. </w:t>
      </w:r>
      <w:r w:rsidRPr="003774C0">
        <w:rPr>
          <w:sz w:val="28"/>
          <w:szCs w:val="28"/>
        </w:rPr>
        <w:t>В соответствии с Федеральным законом от 29.06.2012 № 97-ФЗ(ред. от 02.06.2016)</w:t>
      </w:r>
      <w:r w:rsidR="004A7E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74C0">
        <w:rPr>
          <w:sz w:val="28"/>
          <w:szCs w:val="28"/>
        </w:rPr>
        <w:t>О внесении изменений в часть первую и часть вторую Налогового кодекса Российской Федерации и</w:t>
      </w:r>
      <w:r>
        <w:rPr>
          <w:sz w:val="28"/>
          <w:szCs w:val="28"/>
        </w:rPr>
        <w:t xml:space="preserve"> статью 26 Федерального закона «</w:t>
      </w:r>
      <w:r w:rsidRPr="003774C0">
        <w:rPr>
          <w:sz w:val="28"/>
          <w:szCs w:val="28"/>
        </w:rPr>
        <w:t>О банках и банковской деятельности</w:t>
      </w:r>
      <w:r>
        <w:rPr>
          <w:sz w:val="28"/>
          <w:szCs w:val="28"/>
        </w:rPr>
        <w:t>» п</w:t>
      </w:r>
      <w:r w:rsidRPr="003774C0">
        <w:rPr>
          <w:sz w:val="28"/>
          <w:szCs w:val="28"/>
        </w:rPr>
        <w:t>оложения главы 26.3 части второй Налогового кодекса Российской Федерации не применяются с 1 января 2021 года.</w:t>
      </w:r>
    </w:p>
    <w:p w:rsidR="003F426C" w:rsidRPr="00F77B31" w:rsidRDefault="003F426C" w:rsidP="003F426C">
      <w:pPr>
        <w:ind w:firstLine="708"/>
        <w:jc w:val="both"/>
        <w:rPr>
          <w:sz w:val="28"/>
          <w:szCs w:val="28"/>
        </w:rPr>
      </w:pPr>
      <w:r w:rsidRPr="00F77B31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F77B31">
        <w:rPr>
          <w:sz w:val="28"/>
          <w:szCs w:val="28"/>
        </w:rPr>
        <w:t>Предлагаемы</w:t>
      </w:r>
      <w:r>
        <w:rPr>
          <w:sz w:val="28"/>
          <w:szCs w:val="28"/>
        </w:rPr>
        <w:t xml:space="preserve">й </w:t>
      </w:r>
      <w:r w:rsidRPr="00F77B3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</w:t>
      </w:r>
      <w:r w:rsidRPr="00F77B31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</w:t>
      </w:r>
      <w:r w:rsidRPr="00F77B31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федеральному законодательству, регулирующему налогообложение в Российской Федерации.</w:t>
      </w:r>
    </w:p>
    <w:p w:rsidR="003F426C" w:rsidRDefault="003F426C" w:rsidP="003F426C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</w:p>
    <w:p w:rsidR="003F426C" w:rsidRPr="00F77B31" w:rsidRDefault="003F426C" w:rsidP="003F426C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  <w:r w:rsidRPr="00F77B31">
        <w:rPr>
          <w:sz w:val="28"/>
          <w:szCs w:val="28"/>
        </w:rPr>
        <w:tab/>
      </w:r>
      <w:r w:rsidRPr="00F77B31">
        <w:rPr>
          <w:sz w:val="28"/>
          <w:szCs w:val="28"/>
        </w:rPr>
        <w:tab/>
      </w:r>
    </w:p>
    <w:p w:rsidR="003F426C" w:rsidRPr="00F77B31" w:rsidRDefault="003F426C" w:rsidP="003F426C">
      <w:pPr>
        <w:jc w:val="both"/>
        <w:rPr>
          <w:b/>
          <w:sz w:val="28"/>
          <w:szCs w:val="28"/>
        </w:rPr>
      </w:pPr>
      <w:r w:rsidRPr="00F77B31">
        <w:rPr>
          <w:sz w:val="28"/>
          <w:szCs w:val="28"/>
        </w:rPr>
        <w:t>Начальник правового управления</w:t>
      </w:r>
      <w:r w:rsidRPr="00F77B31">
        <w:rPr>
          <w:sz w:val="28"/>
          <w:szCs w:val="28"/>
        </w:rPr>
        <w:tab/>
        <w:t xml:space="preserve">                                   Я.Г. Матюшина</w:t>
      </w:r>
    </w:p>
    <w:p w:rsidR="003F426C" w:rsidRPr="00F77B31" w:rsidRDefault="003F426C" w:rsidP="003F426C">
      <w:pPr>
        <w:jc w:val="both"/>
        <w:rPr>
          <w:sz w:val="28"/>
          <w:szCs w:val="28"/>
        </w:rPr>
      </w:pPr>
    </w:p>
    <w:p w:rsidR="003F426C" w:rsidRPr="00F77B31" w:rsidRDefault="003F426C" w:rsidP="003F426C">
      <w:pPr>
        <w:jc w:val="both"/>
        <w:rPr>
          <w:b/>
          <w:sz w:val="28"/>
          <w:szCs w:val="28"/>
        </w:rPr>
      </w:pPr>
    </w:p>
    <w:p w:rsidR="003F426C" w:rsidRDefault="003F426C"/>
    <w:p w:rsidR="00BB426A" w:rsidRDefault="00BB426A"/>
    <w:p w:rsidR="00BB426A" w:rsidRPr="00953077" w:rsidRDefault="00BB426A" w:rsidP="00BB426A">
      <w:pPr>
        <w:shd w:val="clear" w:color="auto" w:fill="FFFFFF"/>
        <w:tabs>
          <w:tab w:val="left" w:pos="6230"/>
        </w:tabs>
        <w:spacing w:before="480"/>
        <w:jc w:val="center"/>
        <w:rPr>
          <w:b/>
          <w:sz w:val="28"/>
          <w:szCs w:val="28"/>
        </w:rPr>
      </w:pPr>
      <w:r w:rsidRPr="00953077">
        <w:rPr>
          <w:b/>
          <w:sz w:val="28"/>
          <w:szCs w:val="28"/>
        </w:rPr>
        <w:lastRenderedPageBreak/>
        <w:t>Заключение</w:t>
      </w:r>
    </w:p>
    <w:p w:rsidR="00BB426A" w:rsidRPr="00FF0A44" w:rsidRDefault="00BB426A" w:rsidP="00BB426A">
      <w:pPr>
        <w:jc w:val="center"/>
        <w:rPr>
          <w:bCs/>
          <w:sz w:val="28"/>
          <w:szCs w:val="28"/>
        </w:rPr>
      </w:pPr>
      <w:r w:rsidRPr="00FF0A44">
        <w:rPr>
          <w:bCs/>
          <w:sz w:val="28"/>
          <w:szCs w:val="28"/>
        </w:rPr>
        <w:t>на проект</w:t>
      </w:r>
      <w:r>
        <w:rPr>
          <w:bCs/>
          <w:sz w:val="28"/>
          <w:szCs w:val="28"/>
        </w:rPr>
        <w:t xml:space="preserve"> </w:t>
      </w:r>
      <w:r w:rsidRPr="00FF0A44">
        <w:rPr>
          <w:bCs/>
          <w:sz w:val="28"/>
          <w:szCs w:val="28"/>
        </w:rPr>
        <w:t>решения Губахинской городской Думы «О признании утратившим силу решения Губахинской городской Думы от 25.04.2013 №</w:t>
      </w:r>
      <w:r>
        <w:rPr>
          <w:bCs/>
          <w:sz w:val="28"/>
          <w:szCs w:val="28"/>
        </w:rPr>
        <w:t xml:space="preserve"> </w:t>
      </w:r>
      <w:r w:rsidRPr="00FF0A44">
        <w:rPr>
          <w:bCs/>
          <w:sz w:val="28"/>
          <w:szCs w:val="28"/>
        </w:rPr>
        <w:t>69 «Об утверждении положения о системе налогообл</w:t>
      </w:r>
      <w:r>
        <w:rPr>
          <w:bCs/>
          <w:sz w:val="28"/>
          <w:szCs w:val="28"/>
        </w:rPr>
        <w:t>о</w:t>
      </w:r>
      <w:r w:rsidRPr="00FF0A44">
        <w:rPr>
          <w:bCs/>
          <w:sz w:val="28"/>
          <w:szCs w:val="28"/>
        </w:rPr>
        <w:t>жения в виде единого налога на вмененный доход для отдельных видов деятельности на территории Губахинского городского округа»</w:t>
      </w:r>
    </w:p>
    <w:p w:rsidR="00BB426A" w:rsidRPr="00FF0A44" w:rsidRDefault="00BB426A" w:rsidP="00BB426A">
      <w:pPr>
        <w:jc w:val="center"/>
        <w:rPr>
          <w:bCs/>
          <w:sz w:val="28"/>
          <w:szCs w:val="28"/>
        </w:rPr>
      </w:pPr>
      <w:r w:rsidRPr="00FF0A44">
        <w:rPr>
          <w:bCs/>
          <w:sz w:val="28"/>
          <w:szCs w:val="28"/>
        </w:rPr>
        <w:tab/>
      </w:r>
    </w:p>
    <w:p w:rsidR="00BB426A" w:rsidRDefault="00BB426A" w:rsidP="00BB426A">
      <w:pPr>
        <w:shd w:val="clear" w:color="auto" w:fill="FFFFFF"/>
        <w:tabs>
          <w:tab w:val="left" w:pos="6230"/>
        </w:tabs>
        <w:spacing w:before="480"/>
        <w:rPr>
          <w:sz w:val="28"/>
          <w:szCs w:val="28"/>
        </w:rPr>
      </w:pPr>
      <w:r w:rsidRPr="0095307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9530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25</w:t>
      </w:r>
      <w:r w:rsidRPr="0095307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53077">
        <w:rPr>
          <w:sz w:val="28"/>
          <w:szCs w:val="28"/>
        </w:rPr>
        <w:t xml:space="preserve">.2019г. </w:t>
      </w:r>
    </w:p>
    <w:p w:rsidR="00BB426A" w:rsidRDefault="00BB426A" w:rsidP="00BB426A">
      <w:pPr>
        <w:shd w:val="clear" w:color="auto" w:fill="FFFFFF"/>
        <w:tabs>
          <w:tab w:val="left" w:pos="851"/>
        </w:tabs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3077">
        <w:rPr>
          <w:sz w:val="28"/>
          <w:szCs w:val="28"/>
        </w:rPr>
        <w:t>Проект решения подготовлен в соответствии с</w:t>
      </w:r>
      <w:r>
        <w:rPr>
          <w:sz w:val="28"/>
          <w:szCs w:val="28"/>
        </w:rPr>
        <w:t xml:space="preserve"> главой 26 </w:t>
      </w:r>
      <w:r w:rsidRPr="00EA2AF3">
        <w:rPr>
          <w:sz w:val="28"/>
          <w:szCs w:val="28"/>
        </w:rPr>
        <w:t>Налоговог</w:t>
      </w:r>
      <w:r>
        <w:rPr>
          <w:sz w:val="28"/>
          <w:szCs w:val="28"/>
        </w:rPr>
        <w:t>о кодекса Российской Федерации, Уставом Губахинского городского округа и не противоречит действующему законодательству.</w:t>
      </w:r>
    </w:p>
    <w:p w:rsidR="00BB426A" w:rsidRPr="00953077" w:rsidRDefault="00BB426A" w:rsidP="00BB426A">
      <w:pPr>
        <w:shd w:val="clear" w:color="auto" w:fill="FFFFFF"/>
        <w:tabs>
          <w:tab w:val="left" w:pos="851"/>
        </w:tabs>
        <w:spacing w:before="480"/>
        <w:jc w:val="both"/>
        <w:rPr>
          <w:sz w:val="28"/>
          <w:szCs w:val="28"/>
        </w:rPr>
      </w:pPr>
      <w:r w:rsidRPr="00953077">
        <w:rPr>
          <w:sz w:val="28"/>
          <w:szCs w:val="28"/>
        </w:rPr>
        <w:t>Проект Решения рекомендуется к утверждению.</w:t>
      </w:r>
    </w:p>
    <w:p w:rsidR="00BB426A" w:rsidRPr="00953077" w:rsidRDefault="00BB426A" w:rsidP="00BB426A">
      <w:pPr>
        <w:shd w:val="clear" w:color="auto" w:fill="FFFFFF"/>
        <w:tabs>
          <w:tab w:val="left" w:pos="6230"/>
        </w:tabs>
        <w:spacing w:before="480"/>
        <w:rPr>
          <w:sz w:val="28"/>
          <w:szCs w:val="28"/>
        </w:rPr>
      </w:pPr>
      <w:r w:rsidRPr="00953077">
        <w:rPr>
          <w:sz w:val="28"/>
          <w:szCs w:val="28"/>
        </w:rPr>
        <w:t xml:space="preserve">Юрист Губахинской городской Думы                              </w:t>
      </w:r>
      <w:r>
        <w:rPr>
          <w:sz w:val="28"/>
          <w:szCs w:val="28"/>
        </w:rPr>
        <w:t xml:space="preserve">             </w:t>
      </w:r>
      <w:r w:rsidRPr="00953077">
        <w:rPr>
          <w:sz w:val="28"/>
          <w:szCs w:val="28"/>
        </w:rPr>
        <w:t xml:space="preserve"> С.В. Бокарев</w:t>
      </w:r>
    </w:p>
    <w:p w:rsidR="00BB426A" w:rsidRPr="00953077" w:rsidRDefault="00BB426A" w:rsidP="00BB426A">
      <w:pPr>
        <w:shd w:val="clear" w:color="auto" w:fill="FFFFFF"/>
        <w:tabs>
          <w:tab w:val="left" w:pos="6230"/>
        </w:tabs>
        <w:spacing w:before="480"/>
        <w:rPr>
          <w:sz w:val="28"/>
          <w:szCs w:val="28"/>
        </w:rPr>
      </w:pPr>
    </w:p>
    <w:p w:rsidR="00BB426A" w:rsidRDefault="00BB426A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/>
    <w:p w:rsidR="004A7ED2" w:rsidRDefault="004A7ED2" w:rsidP="004A7ED2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A501C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-596265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ED2" w:rsidRDefault="004A7ED2" w:rsidP="004A7ED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4A7ED2" w:rsidRDefault="004A7ED2" w:rsidP="004A7ED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4A7ED2" w:rsidRPr="00310131" w:rsidRDefault="004A7ED2" w:rsidP="004A7ED2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310131">
        <w:t xml:space="preserve">л. </w:t>
      </w:r>
      <w:r>
        <w:t>Никонова, д. 44</w:t>
      </w:r>
      <w:r w:rsidRPr="00310131">
        <w:t xml:space="preserve">, г. Губаха, 618250, факс (34) 248 4 02 </w:t>
      </w:r>
      <w:r>
        <w:t>9</w:t>
      </w:r>
      <w:r w:rsidRPr="00310131">
        <w:t xml:space="preserve">4, тел. 4 </w:t>
      </w:r>
      <w:r>
        <w:t>08</w:t>
      </w:r>
      <w:r w:rsidRPr="00310131">
        <w:t xml:space="preserve"> 51</w:t>
      </w:r>
    </w:p>
    <w:p w:rsidR="004A7ED2" w:rsidRDefault="004A7ED2" w:rsidP="004A7ED2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4A7ED2" w:rsidRPr="00E00ECA" w:rsidRDefault="004A7ED2" w:rsidP="004A7ED2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47</w:t>
      </w:r>
    </w:p>
    <w:p w:rsidR="004A7ED2" w:rsidRPr="002B7129" w:rsidRDefault="004A7ED2" w:rsidP="004A7ED2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>на проект решения Губахинской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 xml:space="preserve">Думы </w:t>
      </w:r>
      <w:r>
        <w:rPr>
          <w:b/>
          <w:spacing w:val="-1"/>
          <w:sz w:val="28"/>
          <w:szCs w:val="28"/>
        </w:rPr>
        <w:t xml:space="preserve">«О </w:t>
      </w:r>
      <w:r>
        <w:rPr>
          <w:b/>
          <w:sz w:val="28"/>
          <w:szCs w:val="28"/>
        </w:rPr>
        <w:t>признании утратившим силу решения Губахинской городской Думы от 25.04.2013 №69 «Об утверждении положения о системе налогообложения в виде единого налога на вмененный доход для отдельных видов деятельности на территории Губахинского городского округа</w:t>
      </w:r>
      <w:r w:rsidRPr="002B7129">
        <w:rPr>
          <w:b/>
          <w:spacing w:val="-1"/>
          <w:sz w:val="28"/>
          <w:szCs w:val="28"/>
        </w:rPr>
        <w:t>»</w:t>
      </w:r>
    </w:p>
    <w:p w:rsidR="004A7ED2" w:rsidRPr="008B7CC9" w:rsidRDefault="004A7ED2" w:rsidP="004A7ED2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 xml:space="preserve"> 26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B7CC9">
        <w:rPr>
          <w:sz w:val="28"/>
          <w:szCs w:val="28"/>
        </w:rPr>
        <w:t>г.</w:t>
      </w:r>
    </w:p>
    <w:p w:rsidR="004A7ED2" w:rsidRPr="002B7129" w:rsidRDefault="004A7ED2" w:rsidP="004A7ED2">
      <w:pPr>
        <w:shd w:val="clear" w:color="auto" w:fill="FFFFFF"/>
        <w:spacing w:before="317"/>
        <w:ind w:firstLine="540"/>
        <w:rPr>
          <w:sz w:val="28"/>
          <w:szCs w:val="28"/>
        </w:rPr>
      </w:pPr>
      <w:r w:rsidRPr="002B7129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 xml:space="preserve">Финансовым управлением администрации города Губаха, </w:t>
      </w:r>
      <w:r w:rsidRPr="002B7129">
        <w:rPr>
          <w:sz w:val="28"/>
          <w:szCs w:val="28"/>
        </w:rPr>
        <w:t>Контрольно-сч</w:t>
      </w:r>
      <w:r>
        <w:rPr>
          <w:sz w:val="28"/>
          <w:szCs w:val="28"/>
        </w:rPr>
        <w:t>етная палата отмечает следующее.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соответствии с главой 26.3 Налогового кодекса Российской Федерации (далее – Налоговый кодекс РФ), Уставом Губахинского городского округа, с учетом проекта закона Пермского края </w:t>
      </w:r>
      <w:r w:rsidRPr="006E0696">
        <w:rPr>
          <w:sz w:val="28"/>
          <w:szCs w:val="28"/>
        </w:rPr>
        <w:t>«О внесении изменений в Закон Пермского края «О методиках распределения межбюджетных трансфертов в Пермском крае»</w:t>
      </w:r>
      <w:r>
        <w:rPr>
          <w:sz w:val="28"/>
          <w:szCs w:val="28"/>
        </w:rPr>
        <w:t xml:space="preserve"> от 13.09.2006 № 11-КЗ, решения Комитета по бюджету Законодательного Собрания Пермского края от 20.06.2019 № 52/1 «О проекте закона Пермского края </w:t>
      </w:r>
      <w:r w:rsidRPr="006E0696">
        <w:rPr>
          <w:sz w:val="28"/>
          <w:szCs w:val="28"/>
        </w:rPr>
        <w:t>«О внесении изменений в Закон Пермского края «О методиках распределения межбюджетных трансфертов в Пермском крае»</w:t>
      </w:r>
      <w:r>
        <w:rPr>
          <w:sz w:val="28"/>
          <w:szCs w:val="28"/>
        </w:rPr>
        <w:t xml:space="preserve"> (второе чтение)».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отменить систему налогообложения  в виде единого налога на вмененный доход для отдельных видов деятельности (далее – ЕНВД)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с 01 января 2020 года.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01.01.2021 Федеральным законом от 29.06.2012 № 97-ФЗ «</w:t>
      </w:r>
      <w:r w:rsidRPr="009B6E13">
        <w:rPr>
          <w:sz w:val="28"/>
          <w:szCs w:val="28"/>
        </w:rPr>
        <w:t>О внесении изменений в часть первую и часть вторую Налогового кодекса Российской Федерации и</w:t>
      </w:r>
      <w:r>
        <w:rPr>
          <w:sz w:val="28"/>
          <w:szCs w:val="28"/>
        </w:rPr>
        <w:t xml:space="preserve"> статью 26 Федерального закона «</w:t>
      </w:r>
      <w:r w:rsidRPr="009B6E13">
        <w:rPr>
          <w:sz w:val="28"/>
          <w:szCs w:val="28"/>
        </w:rPr>
        <w:t>О банках и банковской деятельности</w:t>
      </w:r>
      <w:r>
        <w:rPr>
          <w:sz w:val="28"/>
          <w:szCs w:val="28"/>
        </w:rPr>
        <w:t>» глава 26.3 «С</w:t>
      </w:r>
      <w:r w:rsidRPr="009B6E13">
        <w:rPr>
          <w:sz w:val="28"/>
          <w:szCs w:val="28"/>
        </w:rPr>
        <w:t>истема налогообложения в виде 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» признается утратившей силу, в связи с чем ЕНВД будет отменен на всей территории Российской Федерации. 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Пермского края </w:t>
      </w:r>
      <w:r w:rsidRPr="006E0696">
        <w:rPr>
          <w:sz w:val="28"/>
          <w:szCs w:val="28"/>
        </w:rPr>
        <w:t>«О внесении изменений в Закон Пермского края «О методиках распределения межбюджетных трансфертов в Пермском крае»</w:t>
      </w:r>
      <w:r>
        <w:rPr>
          <w:sz w:val="28"/>
          <w:szCs w:val="28"/>
        </w:rPr>
        <w:t xml:space="preserve"> в целях компенсации выпадающих доходов бюджетов </w:t>
      </w:r>
      <w:r>
        <w:rPr>
          <w:sz w:val="28"/>
          <w:szCs w:val="28"/>
        </w:rPr>
        <w:lastRenderedPageBreak/>
        <w:t>городских округов предусматривает предоставление иных межбюджетных трансфертов в форме дотаций на стимулирование в течение двух лет (2020–2021 гг.) тем городским округам, в которых принято решение об отмене налога с 2020 года, то есть раньше установленного срока.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в форме дотаций на стимулирование будет определяться в двойном размере от объема ЕНВД, полученного в 2018 году.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Комитета по бюджету Законодательного Собрания пермского края от 20.06.2019 № 52/1 проект закона Пермского края </w:t>
      </w:r>
      <w:r w:rsidRPr="006E0696">
        <w:rPr>
          <w:sz w:val="28"/>
          <w:szCs w:val="28"/>
        </w:rPr>
        <w:t>«О внесении изменений в Закон Пермского края «О методиках распределения межбюджетных трансфертов в Пермском крае»</w:t>
      </w:r>
      <w:r>
        <w:rPr>
          <w:sz w:val="28"/>
          <w:szCs w:val="28"/>
        </w:rPr>
        <w:t xml:space="preserve"> рекомендован к принятию Законодательным Собранием Пермского края во втором чтении.</w:t>
      </w:r>
    </w:p>
    <w:p w:rsidR="004A7ED2" w:rsidRDefault="004A7ED2" w:rsidP="004A7ED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поступления ЕНВД и налога, </w:t>
      </w:r>
      <w:r w:rsidRPr="00535476">
        <w:rPr>
          <w:sz w:val="28"/>
          <w:szCs w:val="28"/>
        </w:rPr>
        <w:t>взимаем</w:t>
      </w:r>
      <w:r>
        <w:rPr>
          <w:sz w:val="28"/>
          <w:szCs w:val="28"/>
        </w:rPr>
        <w:t>ого</w:t>
      </w:r>
      <w:r w:rsidRPr="00535476">
        <w:rPr>
          <w:sz w:val="28"/>
          <w:szCs w:val="28"/>
        </w:rPr>
        <w:t xml:space="preserve"> в связи с применением патентной системы налогообложения</w:t>
      </w:r>
      <w:r>
        <w:rPr>
          <w:sz w:val="28"/>
          <w:szCs w:val="28"/>
        </w:rPr>
        <w:t>, в бюджет Губахинского городского округа в 2013 – 2020 годах представлен в таблице.</w:t>
      </w:r>
    </w:p>
    <w:p w:rsidR="004A7ED2" w:rsidRPr="00535476" w:rsidRDefault="004A7ED2" w:rsidP="004A7ED2">
      <w:pPr>
        <w:pStyle w:val="Default"/>
        <w:ind w:firstLine="540"/>
        <w:jc w:val="right"/>
      </w:pPr>
      <w:r>
        <w:t>(тыс. руб.)</w:t>
      </w:r>
    </w:p>
    <w:tbl>
      <w:tblPr>
        <w:tblStyle w:val="a9"/>
        <w:tblW w:w="0" w:type="auto"/>
        <w:tblLook w:val="04A0"/>
      </w:tblPr>
      <w:tblGrid>
        <w:gridCol w:w="1668"/>
        <w:gridCol w:w="4110"/>
        <w:gridCol w:w="3402"/>
      </w:tblGrid>
      <w:tr w:rsidR="004A7ED2" w:rsidRPr="00535476" w:rsidTr="00A40EBD">
        <w:tc>
          <w:tcPr>
            <w:tcW w:w="1668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 w:rsidRPr="00535476">
              <w:t>Годы</w:t>
            </w:r>
          </w:p>
        </w:tc>
        <w:tc>
          <w:tcPr>
            <w:tcW w:w="4110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 w:rsidRPr="00535476">
              <w:t>Налог, взимаемый в связи с применением упрощенной системы налогообложения (ЕНВД)</w:t>
            </w:r>
          </w:p>
        </w:tc>
        <w:tc>
          <w:tcPr>
            <w:tcW w:w="3402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 w:rsidRPr="00535476">
              <w:t>Налог, взимаемый в связи с применением патентной системы налогообложения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2013</w:t>
            </w:r>
          </w:p>
        </w:tc>
        <w:tc>
          <w:tcPr>
            <w:tcW w:w="4110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13 428,8</w:t>
            </w:r>
          </w:p>
        </w:tc>
        <w:tc>
          <w:tcPr>
            <w:tcW w:w="3402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8,5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2014</w:t>
            </w:r>
          </w:p>
        </w:tc>
        <w:tc>
          <w:tcPr>
            <w:tcW w:w="4110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14 519,9</w:t>
            </w:r>
          </w:p>
        </w:tc>
        <w:tc>
          <w:tcPr>
            <w:tcW w:w="3402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622,3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2015</w:t>
            </w:r>
          </w:p>
        </w:tc>
        <w:tc>
          <w:tcPr>
            <w:tcW w:w="4110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13 223,3</w:t>
            </w:r>
          </w:p>
        </w:tc>
        <w:tc>
          <w:tcPr>
            <w:tcW w:w="3402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740,2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2016</w:t>
            </w:r>
          </w:p>
        </w:tc>
        <w:tc>
          <w:tcPr>
            <w:tcW w:w="4110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11 387,5</w:t>
            </w:r>
          </w:p>
        </w:tc>
        <w:tc>
          <w:tcPr>
            <w:tcW w:w="3402" w:type="dxa"/>
            <w:vAlign w:val="center"/>
          </w:tcPr>
          <w:p w:rsidR="004A7ED2" w:rsidRPr="00535476" w:rsidRDefault="004A7ED2" w:rsidP="00A40EBD">
            <w:pPr>
              <w:pStyle w:val="Default"/>
              <w:jc w:val="center"/>
            </w:pPr>
            <w:r>
              <w:t>412,0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4110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10 081,6</w:t>
            </w:r>
          </w:p>
        </w:tc>
        <w:tc>
          <w:tcPr>
            <w:tcW w:w="3402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460,4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2018</w:t>
            </w:r>
          </w:p>
        </w:tc>
        <w:tc>
          <w:tcPr>
            <w:tcW w:w="4110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8 265,4</w:t>
            </w:r>
          </w:p>
        </w:tc>
        <w:tc>
          <w:tcPr>
            <w:tcW w:w="3402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476,1</w:t>
            </w:r>
          </w:p>
        </w:tc>
      </w:tr>
      <w:tr w:rsidR="004A7ED2" w:rsidRPr="00535476" w:rsidTr="00A40EBD">
        <w:tc>
          <w:tcPr>
            <w:tcW w:w="1668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2019</w:t>
            </w:r>
          </w:p>
          <w:p w:rsidR="004A7ED2" w:rsidRDefault="004A7ED2" w:rsidP="00A40EBD">
            <w:pPr>
              <w:pStyle w:val="Default"/>
              <w:jc w:val="center"/>
            </w:pPr>
            <w:r>
              <w:t>(утверждено по бюджету)</w:t>
            </w:r>
          </w:p>
        </w:tc>
        <w:tc>
          <w:tcPr>
            <w:tcW w:w="4110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9 318,0</w:t>
            </w:r>
          </w:p>
        </w:tc>
        <w:tc>
          <w:tcPr>
            <w:tcW w:w="3402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450,0</w:t>
            </w:r>
          </w:p>
        </w:tc>
      </w:tr>
      <w:tr w:rsidR="004A7ED2" w:rsidRPr="00535476" w:rsidTr="00A40EBD">
        <w:tc>
          <w:tcPr>
            <w:tcW w:w="1668" w:type="dxa"/>
            <w:vMerge w:val="restart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2020</w:t>
            </w:r>
          </w:p>
          <w:p w:rsidR="004A7ED2" w:rsidRDefault="004A7ED2" w:rsidP="00A40EBD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9 690,0</w:t>
            </w:r>
          </w:p>
          <w:p w:rsidR="004A7ED2" w:rsidRDefault="004A7ED2" w:rsidP="00A40EBD">
            <w:pPr>
              <w:pStyle w:val="Default"/>
              <w:jc w:val="center"/>
            </w:pPr>
            <w:r>
              <w:t xml:space="preserve"> (утверждено по бюджету)</w:t>
            </w:r>
          </w:p>
        </w:tc>
        <w:tc>
          <w:tcPr>
            <w:tcW w:w="3402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450,0</w:t>
            </w:r>
          </w:p>
          <w:p w:rsidR="004A7ED2" w:rsidRDefault="004A7ED2" w:rsidP="00A40EBD">
            <w:pPr>
              <w:pStyle w:val="Default"/>
              <w:jc w:val="center"/>
            </w:pPr>
            <w:r>
              <w:t>(утверждено по бюджету)</w:t>
            </w:r>
          </w:p>
        </w:tc>
      </w:tr>
      <w:tr w:rsidR="004A7ED2" w:rsidRPr="00535476" w:rsidTr="00A40EBD">
        <w:tc>
          <w:tcPr>
            <w:tcW w:w="1668" w:type="dxa"/>
            <w:vMerge/>
            <w:vAlign w:val="center"/>
          </w:tcPr>
          <w:p w:rsidR="004A7ED2" w:rsidRDefault="004A7ED2" w:rsidP="00A40EBD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 xml:space="preserve">16 530,8 </w:t>
            </w:r>
          </w:p>
          <w:p w:rsidR="004A7ED2" w:rsidRDefault="004A7ED2" w:rsidP="00A40EBD">
            <w:pPr>
              <w:pStyle w:val="Default"/>
              <w:jc w:val="center"/>
            </w:pPr>
            <w:r>
              <w:t>(дотация)</w:t>
            </w:r>
          </w:p>
        </w:tc>
        <w:tc>
          <w:tcPr>
            <w:tcW w:w="3402" w:type="dxa"/>
            <w:vAlign w:val="center"/>
          </w:tcPr>
          <w:p w:rsidR="004A7ED2" w:rsidRDefault="004A7ED2" w:rsidP="00A40EBD">
            <w:pPr>
              <w:pStyle w:val="Default"/>
              <w:jc w:val="center"/>
            </w:pPr>
            <w:r>
              <w:t>1 811,0</w:t>
            </w:r>
          </w:p>
          <w:p w:rsidR="004A7ED2" w:rsidRDefault="004A7ED2" w:rsidP="00A40EBD">
            <w:pPr>
              <w:pStyle w:val="Default"/>
              <w:jc w:val="center"/>
            </w:pPr>
            <w:r>
              <w:t>(прогноз)</w:t>
            </w:r>
          </w:p>
        </w:tc>
      </w:tr>
    </w:tbl>
    <w:p w:rsidR="004A7ED2" w:rsidRDefault="004A7ED2" w:rsidP="004A7ED2">
      <w:pPr>
        <w:pStyle w:val="Default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наблюдается ежегодное сокращение фактических поступлений доходов по ЕНВД.</w:t>
      </w:r>
    </w:p>
    <w:p w:rsidR="004A7ED2" w:rsidRDefault="004A7ED2" w:rsidP="004A7ED2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поступлений произведен из условий, что все индивидуальные предприниматели (далее – ИП) и юридические лица (далее – ЮЛ), осуществляющие деятельность с применением ЕНВД, перейдут либо на упрощенную систему налогообложения (далее – УСН), либо на патентную систему налогообложения (далее – ПСН).</w:t>
      </w:r>
    </w:p>
    <w:p w:rsidR="004A7ED2" w:rsidRDefault="004A7ED2" w:rsidP="004A7ED2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прогнозного прироста поступлений использована следующая структура налогоплательщиков, использующих ЕНВД, на иные системы налогообложения:</w:t>
      </w:r>
    </w:p>
    <w:p w:rsidR="004A7ED2" w:rsidRDefault="004A7ED2" w:rsidP="004A7ED2">
      <w:pPr>
        <w:pStyle w:val="Default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ИП:  50% – на ПСН, 40% – на УСН «доходы – расходы»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>, 10% – УСН «доходы»;</w:t>
      </w:r>
    </w:p>
    <w:p w:rsidR="004A7ED2" w:rsidRPr="00A65256" w:rsidRDefault="004A7ED2" w:rsidP="004A7ED2">
      <w:pPr>
        <w:pStyle w:val="Default"/>
        <w:numPr>
          <w:ilvl w:val="0"/>
          <w:numId w:val="2"/>
        </w:numPr>
        <w:tabs>
          <w:tab w:val="left" w:pos="567"/>
        </w:tabs>
        <w:spacing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ЮЛ:  80% – на УСН «доходы – расходы», 10% – УСН «доходы».</w:t>
      </w:r>
    </w:p>
    <w:p w:rsidR="004A7ED2" w:rsidRDefault="004A7ED2" w:rsidP="004A7ED2">
      <w:pPr>
        <w:shd w:val="clear" w:color="auto" w:fill="FFFFFF"/>
        <w:spacing w:line="317" w:lineRule="exact"/>
        <w:ind w:left="731"/>
        <w:rPr>
          <w:b/>
          <w:bCs/>
          <w:sz w:val="28"/>
          <w:szCs w:val="28"/>
        </w:rPr>
      </w:pPr>
    </w:p>
    <w:p w:rsidR="004A7ED2" w:rsidRPr="002B7129" w:rsidRDefault="004A7ED2" w:rsidP="004A7ED2">
      <w:pPr>
        <w:shd w:val="clear" w:color="auto" w:fill="FFFFFF"/>
        <w:spacing w:line="317" w:lineRule="exact"/>
        <w:ind w:left="731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lastRenderedPageBreak/>
        <w:t>Выводы</w:t>
      </w:r>
    </w:p>
    <w:p w:rsidR="004A7ED2" w:rsidRDefault="004A7ED2" w:rsidP="004A7ED2">
      <w:pPr>
        <w:shd w:val="clear" w:color="auto" w:fill="FFFFFF"/>
        <w:spacing w:line="317" w:lineRule="exact"/>
        <w:ind w:left="10" w:firstLine="710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</w:t>
      </w:r>
      <w:r w:rsidRPr="002B7129">
        <w:rPr>
          <w:sz w:val="28"/>
          <w:szCs w:val="28"/>
        </w:rPr>
        <w:t>.</w:t>
      </w:r>
    </w:p>
    <w:p w:rsidR="004A7ED2" w:rsidRPr="002B7129" w:rsidRDefault="004A7ED2" w:rsidP="004A7ED2">
      <w:pPr>
        <w:shd w:val="clear" w:color="auto" w:fill="FFFFFF"/>
        <w:spacing w:before="100" w:beforeAutospacing="1" w:line="317" w:lineRule="exact"/>
        <w:ind w:left="799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4A7ED2" w:rsidRPr="002B7129" w:rsidRDefault="004A7ED2" w:rsidP="004A7ED2">
      <w:pPr>
        <w:shd w:val="clear" w:color="auto" w:fill="FFFFFF"/>
        <w:spacing w:line="336" w:lineRule="exact"/>
        <w:ind w:left="19" w:right="10" w:firstLine="768"/>
        <w:rPr>
          <w:sz w:val="28"/>
          <w:szCs w:val="28"/>
        </w:rPr>
      </w:pPr>
      <w:r w:rsidRPr="002B7129">
        <w:rPr>
          <w:sz w:val="28"/>
          <w:szCs w:val="28"/>
        </w:rPr>
        <w:t>Проект решения рекомендуется к утверждению Губахинско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>.</w:t>
      </w:r>
    </w:p>
    <w:p w:rsidR="004A7ED2" w:rsidRPr="00A65256" w:rsidRDefault="004A7ED2" w:rsidP="004A7ED2">
      <w:pPr>
        <w:shd w:val="clear" w:color="auto" w:fill="FFFFFF"/>
        <w:tabs>
          <w:tab w:val="left" w:pos="6230"/>
        </w:tabs>
        <w:spacing w:before="480"/>
        <w:rPr>
          <w:sz w:val="28"/>
          <w:szCs w:val="28"/>
        </w:rPr>
      </w:pPr>
      <w:r w:rsidRPr="002B7129">
        <w:rPr>
          <w:sz w:val="28"/>
          <w:szCs w:val="28"/>
        </w:rPr>
        <w:t>Председатель Контрольно-</w:t>
      </w:r>
      <w:r w:rsidRPr="00A65256">
        <w:rPr>
          <w:sz w:val="28"/>
          <w:szCs w:val="28"/>
        </w:rPr>
        <w:t>счетной палаты</w:t>
      </w:r>
      <w:r w:rsidRPr="00A65256">
        <w:rPr>
          <w:rFonts w:ascii="Arial" w:hAnsi="Arial" w:cs="Arial"/>
          <w:sz w:val="28"/>
          <w:szCs w:val="28"/>
        </w:rPr>
        <w:tab/>
      </w:r>
      <w:r w:rsidRPr="00A65256">
        <w:rPr>
          <w:rFonts w:hAnsi="Arial"/>
          <w:iCs/>
          <w:sz w:val="28"/>
          <w:szCs w:val="28"/>
        </w:rPr>
        <w:t xml:space="preserve">     </w:t>
      </w:r>
      <w:r w:rsidRPr="00A65256">
        <w:rPr>
          <w:rFonts w:hAnsi="Arial"/>
          <w:iCs/>
          <w:sz w:val="28"/>
          <w:szCs w:val="28"/>
        </w:rPr>
        <w:tab/>
        <w:t xml:space="preserve">  </w:t>
      </w:r>
      <w:r w:rsidRPr="00A65256">
        <w:rPr>
          <w:sz w:val="28"/>
          <w:szCs w:val="28"/>
        </w:rPr>
        <w:t>Л.П. Лазарева</w:t>
      </w:r>
    </w:p>
    <w:p w:rsidR="004A7ED2" w:rsidRDefault="004A7ED2" w:rsidP="004A7ED2">
      <w:pPr>
        <w:shd w:val="clear" w:color="auto" w:fill="FFFFFF"/>
        <w:tabs>
          <w:tab w:val="left" w:pos="6230"/>
        </w:tabs>
        <w:spacing w:before="240"/>
        <w:ind w:left="11"/>
        <w:rPr>
          <w:sz w:val="28"/>
          <w:szCs w:val="28"/>
        </w:rPr>
      </w:pPr>
    </w:p>
    <w:p w:rsidR="004A7ED2" w:rsidRDefault="004A7ED2" w:rsidP="004A7ED2">
      <w:pPr>
        <w:jc w:val="center"/>
        <w:rPr>
          <w:b/>
          <w:bCs/>
          <w:sz w:val="28"/>
          <w:szCs w:val="28"/>
        </w:rPr>
      </w:pPr>
    </w:p>
    <w:p w:rsidR="004A7ED2" w:rsidRDefault="004A7ED2"/>
    <w:sectPr w:rsidR="004A7ED2" w:rsidSect="004A7ED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97" w:rsidRDefault="00346997" w:rsidP="004A7ED2">
      <w:r>
        <w:separator/>
      </w:r>
    </w:p>
  </w:endnote>
  <w:endnote w:type="continuationSeparator" w:id="1">
    <w:p w:rsidR="00346997" w:rsidRDefault="00346997" w:rsidP="004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97" w:rsidRDefault="00346997" w:rsidP="004A7ED2">
      <w:r>
        <w:separator/>
      </w:r>
    </w:p>
  </w:footnote>
  <w:footnote w:type="continuationSeparator" w:id="1">
    <w:p w:rsidR="00346997" w:rsidRDefault="00346997" w:rsidP="004A7ED2">
      <w:r>
        <w:continuationSeparator/>
      </w:r>
    </w:p>
  </w:footnote>
  <w:footnote w:id="2">
    <w:p w:rsidR="004A7ED2" w:rsidRDefault="004A7ED2" w:rsidP="004A7ED2">
      <w:r>
        <w:rPr>
          <w:rStyle w:val="ac"/>
        </w:rPr>
        <w:footnoteRef/>
      </w:r>
      <w:r>
        <w:t xml:space="preserve"> В соответствии со ст. 246.26 Налогового кодекса РФ система налогообложения в виде единого налога на вмененный доход для отдельных видов деятельности вводится в действие нормативными правовыми актами представительных органов городских округов.</w:t>
      </w:r>
    </w:p>
  </w:footnote>
  <w:footnote w:id="3">
    <w:p w:rsidR="004A7ED2" w:rsidRDefault="004A7ED2" w:rsidP="004A7ED2">
      <w:pPr>
        <w:pStyle w:val="aa"/>
      </w:pPr>
      <w:r>
        <w:rPr>
          <w:rStyle w:val="ac"/>
        </w:rPr>
        <w:footnoteRef/>
      </w:r>
      <w:r>
        <w:t xml:space="preserve"> Статья 346.14 Налогового кодекса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EA7"/>
    <w:multiLevelType w:val="hybridMultilevel"/>
    <w:tmpl w:val="3C1C68D0"/>
    <w:lvl w:ilvl="0" w:tplc="51E2D9F0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0765AB3"/>
    <w:multiLevelType w:val="hybridMultilevel"/>
    <w:tmpl w:val="02223730"/>
    <w:lvl w:ilvl="0" w:tplc="53C87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5C6"/>
    <w:rsid w:val="000234BF"/>
    <w:rsid w:val="00031B41"/>
    <w:rsid w:val="00037404"/>
    <w:rsid w:val="00136D96"/>
    <w:rsid w:val="00151DB6"/>
    <w:rsid w:val="001A1221"/>
    <w:rsid w:val="00201F26"/>
    <w:rsid w:val="002641BB"/>
    <w:rsid w:val="00294294"/>
    <w:rsid w:val="00346997"/>
    <w:rsid w:val="00392CC0"/>
    <w:rsid w:val="003957DC"/>
    <w:rsid w:val="003D602B"/>
    <w:rsid w:val="003F426C"/>
    <w:rsid w:val="00414B04"/>
    <w:rsid w:val="00440786"/>
    <w:rsid w:val="00464163"/>
    <w:rsid w:val="004A7ED2"/>
    <w:rsid w:val="004C1E86"/>
    <w:rsid w:val="00565912"/>
    <w:rsid w:val="00574301"/>
    <w:rsid w:val="00575098"/>
    <w:rsid w:val="006D378C"/>
    <w:rsid w:val="006E1884"/>
    <w:rsid w:val="007861A0"/>
    <w:rsid w:val="007C3D1D"/>
    <w:rsid w:val="0080781A"/>
    <w:rsid w:val="00876C5E"/>
    <w:rsid w:val="008A3DE9"/>
    <w:rsid w:val="008D16C8"/>
    <w:rsid w:val="008F2EB3"/>
    <w:rsid w:val="00906BBB"/>
    <w:rsid w:val="00922941"/>
    <w:rsid w:val="00940860"/>
    <w:rsid w:val="00A37171"/>
    <w:rsid w:val="00A405E1"/>
    <w:rsid w:val="00A834B2"/>
    <w:rsid w:val="00AB789E"/>
    <w:rsid w:val="00B06054"/>
    <w:rsid w:val="00B37AB6"/>
    <w:rsid w:val="00BB426A"/>
    <w:rsid w:val="00BC00DD"/>
    <w:rsid w:val="00BC6AC0"/>
    <w:rsid w:val="00C06251"/>
    <w:rsid w:val="00C12FD5"/>
    <w:rsid w:val="00C86E98"/>
    <w:rsid w:val="00CD2AA9"/>
    <w:rsid w:val="00CE458D"/>
    <w:rsid w:val="00CF75C6"/>
    <w:rsid w:val="00DD73BE"/>
    <w:rsid w:val="00DE2EF2"/>
    <w:rsid w:val="00E250FF"/>
    <w:rsid w:val="00E94388"/>
    <w:rsid w:val="00ED531D"/>
    <w:rsid w:val="00F43B08"/>
    <w:rsid w:val="00F67088"/>
    <w:rsid w:val="00F85A6F"/>
    <w:rsid w:val="00FC0C87"/>
    <w:rsid w:val="00FD080A"/>
    <w:rsid w:val="00FD31F1"/>
    <w:rsid w:val="00FF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7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75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CF7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1A122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06251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C06251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C06251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paragraph" w:customStyle="1" w:styleId="Default">
    <w:name w:val="Default"/>
    <w:rsid w:val="00F8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4A7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A7ED2"/>
    <w:pPr>
      <w:widowControl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7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A7E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31D70E8BE11F4A28409F4E7BD76C0EF9B47F6258279688D176C4BAAC19510ED86D8E4FD2D0F135BF228FF8FE76BA82C1B8AJFf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Н.А.</dc:creator>
  <cp:keywords/>
  <dc:description/>
  <cp:lastModifiedBy>Секретарь</cp:lastModifiedBy>
  <cp:revision>11</cp:revision>
  <cp:lastPrinted>2019-06-26T06:57:00Z</cp:lastPrinted>
  <dcterms:created xsi:type="dcterms:W3CDTF">2019-06-13T05:05:00Z</dcterms:created>
  <dcterms:modified xsi:type="dcterms:W3CDTF">2019-06-26T06:58:00Z</dcterms:modified>
</cp:coreProperties>
</file>